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033A2" w14:textId="1BE3804C" w:rsidR="003B2033" w:rsidRPr="003B2033" w:rsidRDefault="00DB0CE1" w:rsidP="003B2033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DB0CE1">
        <w:rPr>
          <w:rFonts w:eastAsia="Times New Roman" w:cs="Times New Roman"/>
          <w:b/>
          <w:bCs/>
          <w:iCs/>
          <w:color w:val="000000"/>
          <w:szCs w:val="28"/>
          <w:lang w:eastAsia="ru-RU"/>
        </w:rPr>
        <w:t>&lt;CompanyName1&gt;</w:t>
      </w:r>
    </w:p>
    <w:p w14:paraId="08D9CA03" w14:textId="77777777" w:rsidR="003B2033" w:rsidRPr="003B2033" w:rsidRDefault="003B2033" w:rsidP="003B2033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3B2033">
        <w:rPr>
          <w:rFonts w:eastAsia="Times New Roman" w:cs="Times New Roman"/>
          <w:b/>
          <w:szCs w:val="24"/>
          <w:lang w:eastAsia="ru-RU"/>
        </w:rPr>
        <w:t>П Р И К А З</w:t>
      </w:r>
    </w:p>
    <w:p w14:paraId="262787D1" w14:textId="77777777" w:rsidR="003B2033" w:rsidRPr="003B2033" w:rsidRDefault="003B2033" w:rsidP="003B2033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</w:p>
    <w:p w14:paraId="559235A4" w14:textId="77777777" w:rsidR="003B2033" w:rsidRPr="003B2033" w:rsidRDefault="003B2033" w:rsidP="003B2033">
      <w:pPr>
        <w:spacing w:line="240" w:lineRule="auto"/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3B2033">
        <w:rPr>
          <w:rFonts w:eastAsia="Times New Roman" w:cs="Times New Roman"/>
          <w:b/>
          <w:sz w:val="24"/>
          <w:szCs w:val="24"/>
          <w:lang w:eastAsia="ru-RU"/>
        </w:rPr>
        <w:t>«_____» ___________________20___ г.</w:t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</w:r>
      <w:r w:rsidRPr="003B2033">
        <w:rPr>
          <w:rFonts w:eastAsia="Times New Roman" w:cs="Times New Roman"/>
          <w:b/>
          <w:sz w:val="24"/>
          <w:szCs w:val="24"/>
          <w:lang w:eastAsia="ru-RU"/>
        </w:rPr>
        <w:tab/>
        <w:t xml:space="preserve">№ </w:t>
      </w:r>
      <w:r w:rsidRPr="003B2033">
        <w:rPr>
          <w:rFonts w:eastAsia="Times New Roman" w:cs="Times New Roman"/>
          <w:sz w:val="24"/>
          <w:szCs w:val="24"/>
          <w:lang w:eastAsia="ru-RU"/>
        </w:rPr>
        <w:t>________</w:t>
      </w:r>
    </w:p>
    <w:p w14:paraId="6520B0D0" w14:textId="77777777" w:rsidR="003B2033" w:rsidRPr="003B2033" w:rsidRDefault="003B2033" w:rsidP="003B2033">
      <w:pPr>
        <w:spacing w:line="240" w:lineRule="auto"/>
        <w:ind w:firstLine="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4E22EE6A" w14:textId="77777777" w:rsidR="00864BA4" w:rsidRPr="00B50611" w:rsidRDefault="00864BA4" w:rsidP="001F3DF2">
      <w:pPr>
        <w:pStyle w:val="11"/>
        <w:spacing w:after="120" w:line="240" w:lineRule="auto"/>
        <w:ind w:firstLine="709"/>
        <w:jc w:val="center"/>
        <w:rPr>
          <w:b/>
          <w:sz w:val="24"/>
        </w:rPr>
      </w:pPr>
      <w:bookmarkStart w:id="0" w:name="_GoBack"/>
      <w:bookmarkEnd w:id="0"/>
    </w:p>
    <w:tbl>
      <w:tblPr>
        <w:tblStyle w:val="a9"/>
        <w:tblpPr w:leftFromText="180" w:rightFromText="180" w:vertAnchor="text" w:horzAnchor="margin" w:tblpY="24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6"/>
      </w:tblGrid>
      <w:tr w:rsidR="00F65943" w:rsidRPr="00B50611" w14:paraId="2FAACB49" w14:textId="77777777" w:rsidTr="00F65943">
        <w:trPr>
          <w:trHeight w:val="1164"/>
        </w:trPr>
        <w:tc>
          <w:tcPr>
            <w:tcW w:w="5326" w:type="dxa"/>
          </w:tcPr>
          <w:p w14:paraId="5CCB05D9" w14:textId="337179EE" w:rsidR="00F65943" w:rsidRPr="004F7683" w:rsidRDefault="00F65943" w:rsidP="001F3DF2">
            <w:pPr>
              <w:spacing w:line="240" w:lineRule="auto"/>
              <w:ind w:firstLine="37"/>
              <w:rPr>
                <w:b/>
                <w:sz w:val="24"/>
                <w:szCs w:val="24"/>
              </w:rPr>
            </w:pPr>
            <w:r w:rsidRPr="00B50611">
              <w:rPr>
                <w:b/>
                <w:sz w:val="24"/>
                <w:szCs w:val="24"/>
              </w:rPr>
              <w:t xml:space="preserve">Об эксплуатации систем криптографической защиты информации </w:t>
            </w:r>
            <w:r w:rsidR="000F0DCD" w:rsidRPr="00B50611">
              <w:rPr>
                <w:b/>
                <w:sz w:val="24"/>
                <w:szCs w:val="24"/>
              </w:rPr>
              <w:t>в</w:t>
            </w:r>
            <w:proofErr w:type="gramStart"/>
            <w:r w:rsidR="000F0DCD" w:rsidRPr="00B50611">
              <w:rPr>
                <w:b/>
                <w:sz w:val="24"/>
                <w:szCs w:val="24"/>
              </w:rPr>
              <w:t xml:space="preserve"> </w:t>
            </w:r>
            <w:r w:rsidR="003B2033" w:rsidRPr="003B2033">
              <w:rPr>
                <w:rFonts w:eastAsia="Times New Roman" w:cs="Times New Roman"/>
                <w:iCs/>
                <w:szCs w:val="28"/>
                <w:lang w:eastAsia="ru-RU"/>
              </w:rPr>
              <w:t xml:space="preserve"> </w:t>
            </w:r>
            <w:r w:rsidR="00F73125" w:rsidRPr="00F73125">
              <w:rPr>
                <w:rFonts w:eastAsia="Times New Roman" w:cs="Times New Roman"/>
                <w:b/>
                <w:bCs/>
                <w:iCs/>
                <w:szCs w:val="28"/>
                <w:lang w:eastAsia="ru-RU"/>
              </w:rPr>
              <w:t xml:space="preserve"> </w:t>
            </w:r>
            <w:r w:rsidR="00DB0CE1" w:rsidRPr="00DB0CE1">
              <w:rPr>
                <w:b/>
                <w:bCs/>
                <w:iCs/>
                <w:sz w:val="24"/>
                <w:szCs w:val="24"/>
              </w:rPr>
              <w:t>&lt;</w:t>
            </w:r>
            <w:proofErr w:type="gramEnd"/>
            <w:r w:rsidR="00DB0CE1" w:rsidRPr="00DB0CE1">
              <w:rPr>
                <w:b/>
                <w:bCs/>
                <w:iCs/>
                <w:sz w:val="24"/>
                <w:szCs w:val="24"/>
              </w:rPr>
              <w:t>CompanyName2&gt;</w:t>
            </w:r>
          </w:p>
          <w:p w14:paraId="73AC2F98" w14:textId="77777777" w:rsidR="00F65943" w:rsidRPr="00B50611" w:rsidRDefault="00F65943" w:rsidP="001F3DF2">
            <w:pPr>
              <w:pStyle w:val="11"/>
              <w:spacing w:line="240" w:lineRule="auto"/>
              <w:ind w:firstLine="709"/>
              <w:jc w:val="left"/>
              <w:rPr>
                <w:b/>
                <w:sz w:val="24"/>
              </w:rPr>
            </w:pPr>
          </w:p>
        </w:tc>
      </w:tr>
    </w:tbl>
    <w:p w14:paraId="22EF3A63" w14:textId="77777777" w:rsidR="005A27CD" w:rsidRPr="00B50611" w:rsidRDefault="005A27CD" w:rsidP="001F3DF2">
      <w:pPr>
        <w:pStyle w:val="11"/>
        <w:spacing w:after="120" w:line="240" w:lineRule="auto"/>
        <w:ind w:firstLine="709"/>
        <w:jc w:val="center"/>
        <w:rPr>
          <w:b/>
          <w:sz w:val="24"/>
        </w:rPr>
      </w:pPr>
    </w:p>
    <w:p w14:paraId="401265CD" w14:textId="77777777" w:rsidR="00EA404A" w:rsidRPr="00B50611" w:rsidRDefault="00EA404A" w:rsidP="001F3DF2">
      <w:pPr>
        <w:pStyle w:val="11"/>
        <w:spacing w:after="120" w:line="240" w:lineRule="auto"/>
        <w:ind w:firstLine="709"/>
        <w:rPr>
          <w:b/>
          <w:sz w:val="24"/>
        </w:rPr>
      </w:pPr>
    </w:p>
    <w:p w14:paraId="10C08B9D" w14:textId="77777777" w:rsidR="00F65943" w:rsidRDefault="00F65943" w:rsidP="001F3DF2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CFC0DE1" w14:textId="77777777" w:rsidR="00F65943" w:rsidRDefault="00F65943" w:rsidP="001F3DF2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2B56B53F" w14:textId="77777777" w:rsidR="00F65943" w:rsidRDefault="00F65943" w:rsidP="001F3DF2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0D1AB2E9" w14:textId="77777777" w:rsidR="000144C0" w:rsidRDefault="000144C0" w:rsidP="001F3DF2">
      <w:pPr>
        <w:spacing w:line="312" w:lineRule="auto"/>
        <w:jc w:val="both"/>
        <w:rPr>
          <w:rFonts w:eastAsia="Times New Roman" w:cs="Times New Roman"/>
          <w:szCs w:val="24"/>
          <w:lang w:eastAsia="ru-RU"/>
        </w:rPr>
      </w:pPr>
    </w:p>
    <w:p w14:paraId="44FCB08B" w14:textId="77777777" w:rsidR="000144C0" w:rsidRDefault="000144C0" w:rsidP="001F3DF2">
      <w:pPr>
        <w:spacing w:line="312" w:lineRule="auto"/>
        <w:jc w:val="both"/>
        <w:rPr>
          <w:rFonts w:eastAsia="Times New Roman" w:cs="Times New Roman"/>
          <w:szCs w:val="24"/>
          <w:lang w:eastAsia="ru-RU"/>
        </w:rPr>
      </w:pPr>
    </w:p>
    <w:p w14:paraId="4E6CCFBB" w14:textId="13691E14" w:rsidR="00AB0408" w:rsidRPr="001F3DF2" w:rsidRDefault="00C35CD2" w:rsidP="001F3DF2">
      <w:pPr>
        <w:spacing w:line="312" w:lineRule="auto"/>
        <w:jc w:val="both"/>
      </w:pPr>
      <w:r w:rsidRPr="00F65943">
        <w:rPr>
          <w:rFonts w:eastAsia="Times New Roman" w:cs="Times New Roman"/>
          <w:szCs w:val="24"/>
          <w:lang w:eastAsia="ru-RU"/>
        </w:rPr>
        <w:t xml:space="preserve">В соответствии с Федеральным Законом от 14.07.2006 № 149-ФЗ «Об информации, информационных технологиях и о защите информации», приказом Федерального Агентства Правительственной связи и информации при Президенте Российской Федерации от 13.16.2001 №152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 (далее - приказ ФАПСИ), </w:t>
      </w:r>
      <w:r w:rsidR="001F3DF2" w:rsidRPr="00F65943">
        <w:rPr>
          <w:rFonts w:eastAsia="Times New Roman" w:cs="Times New Roman"/>
          <w:szCs w:val="24"/>
          <w:lang w:eastAsia="ru-RU"/>
        </w:rPr>
        <w:t>приказ</w:t>
      </w:r>
      <w:r w:rsidR="001F3DF2">
        <w:rPr>
          <w:rFonts w:eastAsia="Times New Roman" w:cs="Times New Roman"/>
          <w:szCs w:val="24"/>
          <w:lang w:eastAsia="ru-RU"/>
        </w:rPr>
        <w:t>ами</w:t>
      </w:r>
      <w:r w:rsidRPr="00F65943">
        <w:rPr>
          <w:rFonts w:eastAsia="Times New Roman" w:cs="Times New Roman"/>
          <w:szCs w:val="24"/>
          <w:lang w:eastAsia="ru-RU"/>
        </w:rPr>
        <w:t xml:space="preserve"> Федеральной службы безопасности</w:t>
      </w:r>
      <w:r w:rsidR="000A6D31">
        <w:rPr>
          <w:rFonts w:eastAsia="Times New Roman" w:cs="Times New Roman"/>
          <w:szCs w:val="24"/>
          <w:lang w:eastAsia="ru-RU"/>
        </w:rPr>
        <w:t xml:space="preserve"> России</w:t>
      </w:r>
      <w:r w:rsidRPr="00F65943">
        <w:rPr>
          <w:rFonts w:eastAsia="Times New Roman" w:cs="Times New Roman"/>
          <w:szCs w:val="24"/>
          <w:lang w:eastAsia="ru-RU"/>
        </w:rPr>
        <w:t xml:space="preserve"> от 09.02.2005 №66 «Об утверждении Положения о разработке, производстве, реализации и эксплуатации шифровальных (криптографичес</w:t>
      </w:r>
      <w:r w:rsidR="00EB1E8D">
        <w:rPr>
          <w:rFonts w:eastAsia="Times New Roman" w:cs="Times New Roman"/>
          <w:szCs w:val="24"/>
          <w:lang w:eastAsia="ru-RU"/>
        </w:rPr>
        <w:t xml:space="preserve">ких) средств защиты информации», </w:t>
      </w:r>
      <w:r w:rsidR="000A6D31">
        <w:rPr>
          <w:szCs w:val="28"/>
        </w:rPr>
        <w:t xml:space="preserve">от 10.07.2014 года № 378 </w:t>
      </w:r>
      <w:r w:rsidR="000A6D31" w:rsidRPr="00DD2499">
        <w:rPr>
          <w:szCs w:val="28"/>
        </w:rPr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 w:rsidR="000A6D31" w:rsidRPr="000A6D31">
        <w:rPr>
          <w:rFonts w:eastAsia="Times New Roman" w:cs="Times New Roman"/>
          <w:szCs w:val="24"/>
          <w:lang w:eastAsia="ru-RU"/>
        </w:rPr>
        <w:t xml:space="preserve"> </w:t>
      </w:r>
      <w:r w:rsidR="000A6D31" w:rsidRPr="00F65943">
        <w:rPr>
          <w:rFonts w:eastAsia="Times New Roman" w:cs="Times New Roman"/>
          <w:szCs w:val="24"/>
          <w:lang w:eastAsia="ru-RU"/>
        </w:rPr>
        <w:t>(далее – приказ ФСБ</w:t>
      </w:r>
      <w:r w:rsidR="000A6D31">
        <w:rPr>
          <w:rFonts w:eastAsia="Times New Roman" w:cs="Times New Roman"/>
          <w:szCs w:val="24"/>
          <w:lang w:eastAsia="ru-RU"/>
        </w:rPr>
        <w:t xml:space="preserve"> России</w:t>
      </w:r>
      <w:r w:rsidR="000A6D31" w:rsidRPr="00F65943">
        <w:rPr>
          <w:rFonts w:eastAsia="Times New Roman" w:cs="Times New Roman"/>
          <w:szCs w:val="24"/>
          <w:lang w:eastAsia="ru-RU"/>
        </w:rPr>
        <w:t>)</w:t>
      </w:r>
      <w:r w:rsidR="000A6D31">
        <w:rPr>
          <w:szCs w:val="28"/>
        </w:rPr>
        <w:t xml:space="preserve"> </w:t>
      </w:r>
      <w:r w:rsidRPr="00F65943">
        <w:rPr>
          <w:rFonts w:eastAsia="Times New Roman" w:cs="Times New Roman"/>
          <w:szCs w:val="24"/>
          <w:lang w:eastAsia="ru-RU"/>
        </w:rPr>
        <w:t xml:space="preserve">и в целях организации и обеспечения эксплуатации систем криптографической защиты информации (далее – СКЗИ) </w:t>
      </w:r>
      <w:r w:rsidR="00B50611" w:rsidRPr="00F65943">
        <w:rPr>
          <w:rFonts w:eastAsia="Times New Roman" w:cs="Times New Roman"/>
          <w:szCs w:val="24"/>
          <w:lang w:eastAsia="ru-RU"/>
        </w:rPr>
        <w:t xml:space="preserve">в </w:t>
      </w:r>
      <w:r w:rsidR="00DB0CE1" w:rsidRPr="00DB0CE1">
        <w:rPr>
          <w:rFonts w:eastAsia="Times New Roman" w:cs="Times New Roman"/>
          <w:iCs/>
          <w:szCs w:val="28"/>
          <w:lang w:eastAsia="ru-RU"/>
        </w:rPr>
        <w:t>&lt;CompanyName2&gt;</w:t>
      </w:r>
      <w:r w:rsidR="00F73125" w:rsidRPr="00F73125">
        <w:rPr>
          <w:rFonts w:eastAsia="Times New Roman" w:cs="Times New Roman"/>
          <w:iCs/>
          <w:szCs w:val="28"/>
          <w:lang w:eastAsia="ru-RU"/>
        </w:rPr>
        <w:t xml:space="preserve"> (далее – </w:t>
      </w:r>
      <w:r w:rsidR="00DB0CE1" w:rsidRPr="00DB0CE1">
        <w:rPr>
          <w:rFonts w:eastAsia="Times New Roman" w:cs="Times New Roman"/>
          <w:iCs/>
          <w:szCs w:val="28"/>
          <w:lang w:eastAsia="ru-RU"/>
        </w:rPr>
        <w:t>&lt;ShortCompanyName1&gt;</w:t>
      </w:r>
      <w:r w:rsidR="00F73125" w:rsidRPr="00F73125">
        <w:rPr>
          <w:rFonts w:eastAsia="Times New Roman" w:cs="Times New Roman"/>
          <w:iCs/>
          <w:szCs w:val="28"/>
          <w:lang w:eastAsia="ru-RU"/>
        </w:rPr>
        <w:t>)</w:t>
      </w:r>
      <w:r w:rsidR="00F73125">
        <w:rPr>
          <w:bCs/>
          <w:szCs w:val="24"/>
        </w:rPr>
        <w:t xml:space="preserve">, </w:t>
      </w:r>
      <w:r w:rsidR="00F22A64" w:rsidRPr="001F3DF2">
        <w:t>п</w:t>
      </w:r>
      <w:r w:rsidR="00AB0408" w:rsidRPr="001F3DF2">
        <w:t xml:space="preserve"> </w:t>
      </w:r>
      <w:r w:rsidR="00F22A64" w:rsidRPr="001F3DF2">
        <w:t>р и к а з ы в а ю:</w:t>
      </w:r>
    </w:p>
    <w:p w14:paraId="1A435100" w14:textId="77777777" w:rsidR="006318E9" w:rsidRPr="006318E9" w:rsidRDefault="006318E9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Утвердить:</w:t>
      </w:r>
    </w:p>
    <w:p w14:paraId="238733A9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lastRenderedPageBreak/>
        <w:t xml:space="preserve"> перечень сотрудников, допущенных к работе с сертифицированными средствами криптографической защиты информации (Приложение 1);</w:t>
      </w:r>
    </w:p>
    <w:p w14:paraId="14D598E3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инструкцию по обеспечению безопасности эксплуатации средств криптографической защиты информации (Приложение 2);</w:t>
      </w:r>
    </w:p>
    <w:p w14:paraId="615702AC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заключения о подготовке и допуске к самостоятельной работе со средствами криптографической защиты информации работников (Приложение 3);</w:t>
      </w:r>
    </w:p>
    <w:p w14:paraId="620E61E4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учета ключей электронных подписей (Приложение 4);</w:t>
      </w:r>
    </w:p>
    <w:p w14:paraId="5CCE46C3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учета лиц, допущенных к работе со средствами криптографической защиты информации (Приложение 5);</w:t>
      </w:r>
    </w:p>
    <w:p w14:paraId="707D85FF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поэкземплярного учета средств криптографической защиты информации, эксплуатационной и технической документации к ним, ключевых документов (для обладателя конфиденциальной информации) (Приложение 6);</w:t>
      </w:r>
    </w:p>
    <w:p w14:paraId="1A8A7BB4" w14:textId="071D50F6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журнала учета хранилищ ключевы</w:t>
      </w:r>
      <w:r w:rsidR="00F73125">
        <w:rPr>
          <w:bCs/>
          <w:szCs w:val="28"/>
        </w:rPr>
        <w:t>х носителей СКЗИ (Приложение 7);</w:t>
      </w:r>
    </w:p>
    <w:p w14:paraId="4DB869CD" w14:textId="77777777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технического (аппаратного) журнала (Приложение 8);</w:t>
      </w:r>
    </w:p>
    <w:p w14:paraId="36BFCD44" w14:textId="01ED43F2" w:rsidR="006318E9" w:rsidRPr="006318E9" w:rsidRDefault="006318E9" w:rsidP="001F3DF2">
      <w:pPr>
        <w:pStyle w:val="a3"/>
        <w:numPr>
          <w:ilvl w:val="0"/>
          <w:numId w:val="44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форму акта уничтожения СКЗИ (</w:t>
      </w:r>
      <w:r w:rsidR="001F3DF2" w:rsidRPr="006318E9">
        <w:rPr>
          <w:bCs/>
          <w:szCs w:val="28"/>
        </w:rPr>
        <w:t xml:space="preserve">Приложение </w:t>
      </w:r>
      <w:r w:rsidRPr="006318E9">
        <w:rPr>
          <w:bCs/>
          <w:szCs w:val="28"/>
        </w:rPr>
        <w:t>9).</w:t>
      </w:r>
    </w:p>
    <w:p w14:paraId="773283D7" w14:textId="0553B211" w:rsidR="006318E9" w:rsidRPr="003B2033" w:rsidRDefault="006318E9" w:rsidP="003B2033">
      <w:pPr>
        <w:pStyle w:val="a3"/>
        <w:numPr>
          <w:ilvl w:val="0"/>
          <w:numId w:val="10"/>
        </w:numPr>
        <w:ind w:left="0" w:firstLine="709"/>
        <w:jc w:val="both"/>
        <w:rPr>
          <w:bCs/>
          <w:szCs w:val="28"/>
          <w:highlight w:val="yellow"/>
        </w:rPr>
      </w:pPr>
      <w:r w:rsidRPr="003B2033">
        <w:rPr>
          <w:bCs/>
          <w:szCs w:val="28"/>
        </w:rPr>
        <w:t xml:space="preserve">Назначить лицом, ответственным за эксплуатацию средств криптографической защиты информации (далее – ответственное лицо) </w:t>
      </w:r>
      <w:r w:rsidR="003B2033" w:rsidRPr="003B2033">
        <w:rPr>
          <w:rFonts w:cs="Times New Roman"/>
          <w:szCs w:val="28"/>
          <w:highlight w:val="yellow"/>
        </w:rPr>
        <w:t>______________________</w:t>
      </w:r>
      <w:r w:rsidR="003B2033">
        <w:rPr>
          <w:rFonts w:cs="Times New Roman"/>
          <w:szCs w:val="28"/>
          <w:highlight w:val="yellow"/>
        </w:rPr>
        <w:t>______.</w:t>
      </w:r>
    </w:p>
    <w:p w14:paraId="67F8BCA6" w14:textId="3B063D1E" w:rsidR="006318E9" w:rsidRPr="001F3DF2" w:rsidRDefault="006318E9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  <w:highlight w:val="yellow"/>
        </w:rPr>
      </w:pPr>
      <w:r w:rsidRPr="006318E9">
        <w:rPr>
          <w:bCs/>
          <w:szCs w:val="28"/>
        </w:rPr>
        <w:t xml:space="preserve">В период временного отсутствия ответственного лица ответственность за эксплуатацию средств криптографической защиты информации возлагать на </w:t>
      </w:r>
      <w:r w:rsidRPr="001F3DF2">
        <w:rPr>
          <w:bCs/>
          <w:szCs w:val="28"/>
          <w:highlight w:val="yellow"/>
        </w:rPr>
        <w:t>____________________________</w:t>
      </w:r>
      <w:r w:rsidR="001F3DF2">
        <w:rPr>
          <w:bCs/>
          <w:szCs w:val="28"/>
          <w:highlight w:val="yellow"/>
        </w:rPr>
        <w:t>.</w:t>
      </w:r>
    </w:p>
    <w:p w14:paraId="4C6A1BB9" w14:textId="77777777" w:rsidR="006318E9" w:rsidRPr="006318E9" w:rsidRDefault="006318E9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Ответственному лицу, при организации и обеспечении работы со средствами криптографической защиты информации и криптографическими ключами руководствоваться:</w:t>
      </w:r>
    </w:p>
    <w:p w14:paraId="1DB665DF" w14:textId="77777777" w:rsidR="006318E9" w:rsidRPr="006318E9" w:rsidRDefault="006318E9" w:rsidP="001F3DF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318E9">
        <w:rPr>
          <w:rFonts w:eastAsia="Times New Roman" w:cs="Times New Roman"/>
          <w:szCs w:val="28"/>
          <w:lang w:eastAsia="ru-RU"/>
        </w:rPr>
        <w:t>приказом Федерального Агентства Правительственной связи и информации при Президенте Российской Федерации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14:paraId="796ED16F" w14:textId="6647CDD5" w:rsidR="006318E9" w:rsidRDefault="006318E9" w:rsidP="001F3DF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6318E9">
        <w:rPr>
          <w:rFonts w:eastAsia="Times New Roman" w:cs="Times New Roman"/>
          <w:szCs w:val="28"/>
          <w:lang w:eastAsia="ru-RU"/>
        </w:rPr>
        <w:lastRenderedPageBreak/>
        <w:t>приказ</w:t>
      </w:r>
      <w:r w:rsidR="001F3DF2">
        <w:rPr>
          <w:rFonts w:eastAsia="Times New Roman" w:cs="Times New Roman"/>
          <w:szCs w:val="28"/>
          <w:lang w:eastAsia="ru-RU"/>
        </w:rPr>
        <w:t>ами</w:t>
      </w:r>
      <w:r w:rsidRPr="006318E9">
        <w:rPr>
          <w:rFonts w:eastAsia="Times New Roman" w:cs="Times New Roman"/>
          <w:szCs w:val="28"/>
          <w:lang w:eastAsia="ru-RU"/>
        </w:rPr>
        <w:t xml:space="preserve"> </w:t>
      </w:r>
      <w:r w:rsidR="001F3DF2">
        <w:rPr>
          <w:rFonts w:eastAsia="Times New Roman" w:cs="Times New Roman"/>
          <w:szCs w:val="28"/>
          <w:lang w:eastAsia="ru-RU"/>
        </w:rPr>
        <w:t xml:space="preserve">ФСБ России от 09.02.2005 </w:t>
      </w:r>
      <w:r w:rsidRPr="006318E9">
        <w:rPr>
          <w:rFonts w:eastAsia="Times New Roman" w:cs="Times New Roman"/>
          <w:szCs w:val="28"/>
          <w:lang w:eastAsia="ru-RU"/>
        </w:rPr>
        <w:t>№ 66 «Об утверждении Положения о разработке, производстве, реализации и эксплуатации шифровальных (криптографическ</w:t>
      </w:r>
      <w:r w:rsidR="001F3DF2">
        <w:rPr>
          <w:rFonts w:eastAsia="Times New Roman" w:cs="Times New Roman"/>
          <w:szCs w:val="28"/>
          <w:lang w:eastAsia="ru-RU"/>
        </w:rPr>
        <w:t xml:space="preserve">их) средств защиты информации», </w:t>
      </w:r>
      <w:r w:rsidR="001F3DF2">
        <w:rPr>
          <w:szCs w:val="28"/>
        </w:rPr>
        <w:t xml:space="preserve">от 10.07.2014 года № 378 </w:t>
      </w:r>
      <w:r w:rsidR="001F3DF2" w:rsidRPr="00DD2499">
        <w:rPr>
          <w:szCs w:val="28"/>
        </w:rPr>
        <w:t>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</w:t>
      </w:r>
      <w:r w:rsidR="001F3DF2">
        <w:rPr>
          <w:rFonts w:eastAsia="Times New Roman" w:cs="Times New Roman"/>
          <w:szCs w:val="28"/>
          <w:lang w:eastAsia="ru-RU"/>
        </w:rPr>
        <w:t>;</w:t>
      </w:r>
    </w:p>
    <w:p w14:paraId="2B657CB9" w14:textId="77777777" w:rsidR="006318E9" w:rsidRPr="006318E9" w:rsidRDefault="006318E9" w:rsidP="001F3DF2">
      <w:pPr>
        <w:numPr>
          <w:ilvl w:val="0"/>
          <w:numId w:val="24"/>
        </w:numPr>
        <w:tabs>
          <w:tab w:val="left" w:pos="0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rFonts w:eastAsia="Times New Roman" w:cs="Times New Roman"/>
          <w:szCs w:val="28"/>
          <w:lang w:eastAsia="ru-RU"/>
        </w:rPr>
        <w:t>эксплуатационной и технической документацией на средства криптографической защиты информации.</w:t>
      </w:r>
    </w:p>
    <w:p w14:paraId="6F6E802C" w14:textId="7CED859E" w:rsidR="006318E9" w:rsidRDefault="006318E9" w:rsidP="001F3DF2">
      <w:pPr>
        <w:pStyle w:val="a3"/>
        <w:numPr>
          <w:ilvl w:val="0"/>
          <w:numId w:val="1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bCs/>
          <w:szCs w:val="28"/>
        </w:rPr>
      </w:pPr>
      <w:r w:rsidRPr="006318E9">
        <w:rPr>
          <w:bCs/>
          <w:szCs w:val="28"/>
        </w:rPr>
        <w:t>Назначить комиссию по уничтожению СКЗИ в составе:</w:t>
      </w:r>
    </w:p>
    <w:tbl>
      <w:tblPr>
        <w:tblpPr w:leftFromText="180" w:rightFromText="180" w:vertAnchor="text" w:tblpY="1"/>
        <w:tblOverlap w:val="never"/>
        <w:tblW w:w="9606" w:type="dxa"/>
        <w:tblLook w:val="04A0" w:firstRow="1" w:lastRow="0" w:firstColumn="1" w:lastColumn="0" w:noHBand="0" w:noVBand="1"/>
      </w:tblPr>
      <w:tblGrid>
        <w:gridCol w:w="3227"/>
        <w:gridCol w:w="6379"/>
      </w:tblGrid>
      <w:tr w:rsidR="00F73125" w:rsidRPr="00B2182F" w14:paraId="297C3A1A" w14:textId="77777777" w:rsidTr="003B2033">
        <w:tc>
          <w:tcPr>
            <w:tcW w:w="3227" w:type="dxa"/>
            <w:shd w:val="clear" w:color="auto" w:fill="auto"/>
          </w:tcPr>
          <w:p w14:paraId="0D1E1E6C" w14:textId="6CC3EE97" w:rsidR="00F73125" w:rsidRPr="00B2182F" w:rsidRDefault="00F73125" w:rsidP="00F73125">
            <w:pPr>
              <w:rPr>
                <w:szCs w:val="28"/>
              </w:rPr>
            </w:pPr>
            <w:r w:rsidRPr="00B2182F">
              <w:rPr>
                <w:szCs w:val="28"/>
              </w:rPr>
              <w:t>председателя</w:t>
            </w:r>
          </w:p>
        </w:tc>
        <w:tc>
          <w:tcPr>
            <w:tcW w:w="6379" w:type="dxa"/>
            <w:shd w:val="clear" w:color="auto" w:fill="auto"/>
          </w:tcPr>
          <w:p w14:paraId="5781CC01" w14:textId="67F5C652" w:rsidR="00F73125" w:rsidRPr="00B2182F" w:rsidRDefault="00713050" w:rsidP="00F73125">
            <w:pPr>
              <w:ind w:left="-69" w:firstLine="0"/>
              <w:rPr>
                <w:szCs w:val="28"/>
              </w:rPr>
            </w:pPr>
            <w:r w:rsidRPr="00713050">
              <w:rPr>
                <w:szCs w:val="28"/>
              </w:rPr>
              <w:t>&lt;</w:t>
            </w:r>
            <w:proofErr w:type="spellStart"/>
            <w:r w:rsidRPr="00713050">
              <w:rPr>
                <w:szCs w:val="28"/>
              </w:rPr>
              <w:t>ChiefPosition</w:t>
            </w:r>
            <w:proofErr w:type="spellEnd"/>
            <w:r w:rsidRPr="00713050">
              <w:rPr>
                <w:szCs w:val="28"/>
              </w:rPr>
              <w:t>&gt;</w:t>
            </w:r>
            <w:r w:rsidR="00F73125">
              <w:rPr>
                <w:szCs w:val="28"/>
              </w:rPr>
              <w:t xml:space="preserve"> </w:t>
            </w:r>
            <w:r w:rsidRPr="00713050">
              <w:rPr>
                <w:szCs w:val="28"/>
              </w:rPr>
              <w:t>&lt;</w:t>
            </w:r>
            <w:proofErr w:type="spellStart"/>
            <w:r w:rsidRPr="00713050">
              <w:rPr>
                <w:szCs w:val="28"/>
              </w:rPr>
              <w:t>ChiefFio</w:t>
            </w:r>
            <w:proofErr w:type="spellEnd"/>
            <w:r w:rsidRPr="00713050">
              <w:rPr>
                <w:szCs w:val="28"/>
              </w:rPr>
              <w:t>&gt;</w:t>
            </w:r>
            <w:r w:rsidR="00F73125">
              <w:rPr>
                <w:szCs w:val="28"/>
              </w:rPr>
              <w:t>;</w:t>
            </w:r>
          </w:p>
        </w:tc>
      </w:tr>
      <w:tr w:rsidR="00F73125" w:rsidRPr="00B2182F" w14:paraId="6E6F6984" w14:textId="77777777" w:rsidTr="003B2033">
        <w:trPr>
          <w:trHeight w:val="449"/>
        </w:trPr>
        <w:tc>
          <w:tcPr>
            <w:tcW w:w="3227" w:type="dxa"/>
            <w:shd w:val="clear" w:color="auto" w:fill="auto"/>
          </w:tcPr>
          <w:p w14:paraId="1DCDB4F7" w14:textId="18A43EAD" w:rsidR="00F73125" w:rsidRPr="00652E59" w:rsidRDefault="00F73125" w:rsidP="00F73125">
            <w:pPr>
              <w:rPr>
                <w:szCs w:val="28"/>
              </w:rPr>
            </w:pPr>
            <w:r w:rsidRPr="00652E59">
              <w:rPr>
                <w:szCs w:val="28"/>
              </w:rPr>
              <w:t>членов комиссии:</w:t>
            </w:r>
          </w:p>
        </w:tc>
        <w:tc>
          <w:tcPr>
            <w:tcW w:w="6379" w:type="dxa"/>
            <w:shd w:val="clear" w:color="auto" w:fill="auto"/>
          </w:tcPr>
          <w:p w14:paraId="77A42013" w14:textId="43A5B012" w:rsidR="00F73125" w:rsidRPr="00B2182F" w:rsidRDefault="00713050" w:rsidP="00F73125">
            <w:pPr>
              <w:ind w:left="-69" w:firstLine="0"/>
              <w:rPr>
                <w:szCs w:val="28"/>
              </w:rPr>
            </w:pPr>
            <w:r w:rsidRPr="00713050">
              <w:rPr>
                <w:iCs/>
                <w:szCs w:val="28"/>
              </w:rPr>
              <w:t>&lt;Commission2&gt;</w:t>
            </w:r>
            <w:r w:rsidR="00F73125">
              <w:rPr>
                <w:iCs/>
                <w:szCs w:val="28"/>
              </w:rPr>
              <w:t xml:space="preserve"> </w:t>
            </w:r>
            <w:r w:rsidRPr="00713050">
              <w:rPr>
                <w:iCs/>
                <w:szCs w:val="28"/>
              </w:rPr>
              <w:t>&lt;Commission2Fio&gt;</w:t>
            </w:r>
            <w:r w:rsidR="00F73125">
              <w:rPr>
                <w:iCs/>
                <w:szCs w:val="28"/>
              </w:rPr>
              <w:t>;</w:t>
            </w:r>
          </w:p>
        </w:tc>
      </w:tr>
      <w:tr w:rsidR="00F73125" w:rsidRPr="00C41AD1" w14:paraId="6A80D0B6" w14:textId="77777777" w:rsidTr="003B2033">
        <w:tc>
          <w:tcPr>
            <w:tcW w:w="3227" w:type="dxa"/>
            <w:shd w:val="clear" w:color="auto" w:fill="auto"/>
          </w:tcPr>
          <w:p w14:paraId="432FED75" w14:textId="77777777" w:rsidR="00F73125" w:rsidRPr="00652E59" w:rsidRDefault="00F73125" w:rsidP="00F73125">
            <w:pPr>
              <w:rPr>
                <w:szCs w:val="28"/>
              </w:rPr>
            </w:pPr>
          </w:p>
        </w:tc>
        <w:tc>
          <w:tcPr>
            <w:tcW w:w="6379" w:type="dxa"/>
          </w:tcPr>
          <w:p w14:paraId="20B568C3" w14:textId="0D901066" w:rsidR="00F73125" w:rsidRPr="00C41AD1" w:rsidRDefault="00713050" w:rsidP="00713050">
            <w:pPr>
              <w:ind w:left="-69" w:firstLine="0"/>
            </w:pPr>
            <w:r w:rsidRPr="00713050">
              <w:rPr>
                <w:szCs w:val="28"/>
              </w:rPr>
              <w:t>&lt;Commission3&gt;</w:t>
            </w:r>
            <w:r w:rsidR="00F73125">
              <w:rPr>
                <w:szCs w:val="28"/>
              </w:rPr>
              <w:t xml:space="preserve"> </w:t>
            </w:r>
            <w:r w:rsidRPr="00713050">
              <w:rPr>
                <w:szCs w:val="28"/>
              </w:rPr>
              <w:t>&lt;Commission3Fio&gt;</w:t>
            </w:r>
            <w:r>
              <w:rPr>
                <w:szCs w:val="28"/>
              </w:rPr>
              <w:t>.</w:t>
            </w:r>
          </w:p>
        </w:tc>
      </w:tr>
      <w:tr w:rsidR="00F73125" w:rsidRPr="00652E59" w14:paraId="444DC608" w14:textId="77777777" w:rsidTr="003B2033">
        <w:tc>
          <w:tcPr>
            <w:tcW w:w="3227" w:type="dxa"/>
            <w:shd w:val="clear" w:color="auto" w:fill="auto"/>
          </w:tcPr>
          <w:p w14:paraId="6AD3C815" w14:textId="77777777" w:rsidR="00F73125" w:rsidRPr="00652E59" w:rsidRDefault="00F73125" w:rsidP="00F73125">
            <w:pPr>
              <w:rPr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14:paraId="59AFB208" w14:textId="6AD1E1A8" w:rsidR="00F73125" w:rsidRPr="00652E59" w:rsidRDefault="00F73125" w:rsidP="00F73125">
            <w:pPr>
              <w:ind w:left="-69" w:firstLine="0"/>
              <w:rPr>
                <w:szCs w:val="28"/>
              </w:rPr>
            </w:pPr>
          </w:p>
        </w:tc>
      </w:tr>
    </w:tbl>
    <w:p w14:paraId="47B0631C" w14:textId="5B332489" w:rsidR="006318E9" w:rsidRPr="006318E9" w:rsidRDefault="001F3DF2" w:rsidP="001F3DF2">
      <w:pPr>
        <w:numPr>
          <w:ilvl w:val="0"/>
          <w:numId w:val="10"/>
        </w:numPr>
        <w:tabs>
          <w:tab w:val="left" w:pos="851"/>
          <w:tab w:val="left" w:pos="993"/>
        </w:tabs>
        <w:spacing w:line="312" w:lineRule="auto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К</w:t>
      </w:r>
      <w:r w:rsidR="006318E9" w:rsidRPr="006318E9">
        <w:rPr>
          <w:bCs/>
          <w:szCs w:val="28"/>
        </w:rPr>
        <w:t>онтроль за исполнением настоящего приказа оставляю за собой.</w:t>
      </w:r>
    </w:p>
    <w:p w14:paraId="54D71332" w14:textId="10E0A769" w:rsidR="006318E9" w:rsidRDefault="006318E9" w:rsidP="001F3DF2">
      <w:pPr>
        <w:pStyle w:val="11"/>
        <w:spacing w:line="312" w:lineRule="auto"/>
        <w:ind w:firstLine="709"/>
        <w:rPr>
          <w:szCs w:val="28"/>
        </w:rPr>
      </w:pPr>
    </w:p>
    <w:p w14:paraId="158324D0" w14:textId="77777777" w:rsidR="001F3DF2" w:rsidRPr="006318E9" w:rsidRDefault="001F3DF2" w:rsidP="001F3DF2">
      <w:pPr>
        <w:pStyle w:val="11"/>
        <w:spacing w:line="312" w:lineRule="auto"/>
        <w:ind w:firstLine="709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64"/>
        <w:gridCol w:w="4434"/>
      </w:tblGrid>
      <w:tr w:rsidR="003B2033" w:rsidRPr="006318E9" w14:paraId="60974E74" w14:textId="77777777" w:rsidTr="001F3DF2">
        <w:trPr>
          <w:trHeight w:val="781"/>
        </w:trPr>
        <w:tc>
          <w:tcPr>
            <w:tcW w:w="2666" w:type="pct"/>
            <w:hideMark/>
          </w:tcPr>
          <w:p w14:paraId="5A083FD3" w14:textId="029F5FCA" w:rsidR="003B2033" w:rsidRPr="006318E9" w:rsidRDefault="009F2F68" w:rsidP="003B2033">
            <w:pPr>
              <w:autoSpaceDE w:val="0"/>
              <w:autoSpaceDN w:val="0"/>
              <w:adjustRightInd w:val="0"/>
              <w:spacing w:line="312" w:lineRule="auto"/>
              <w:ind w:firstLine="34"/>
              <w:rPr>
                <w:szCs w:val="28"/>
              </w:rPr>
            </w:pPr>
            <w:r w:rsidRPr="009F2F68">
              <w:rPr>
                <w:szCs w:val="28"/>
              </w:rPr>
              <w:t>&lt;</w:t>
            </w:r>
            <w:proofErr w:type="spellStart"/>
            <w:r w:rsidRPr="009F2F68">
              <w:rPr>
                <w:szCs w:val="28"/>
              </w:rPr>
              <w:t>ChiefPosition</w:t>
            </w:r>
            <w:proofErr w:type="spellEnd"/>
            <w:r w:rsidRPr="009F2F68">
              <w:rPr>
                <w:szCs w:val="28"/>
              </w:rPr>
              <w:t>&gt;</w:t>
            </w:r>
          </w:p>
        </w:tc>
        <w:tc>
          <w:tcPr>
            <w:tcW w:w="2334" w:type="pct"/>
            <w:hideMark/>
          </w:tcPr>
          <w:p w14:paraId="0985799E" w14:textId="1D7A0AAD" w:rsidR="003B2033" w:rsidRPr="006318E9" w:rsidRDefault="009F2F68" w:rsidP="003B2033">
            <w:pPr>
              <w:pStyle w:val="afc"/>
              <w:spacing w:after="0" w:line="312" w:lineRule="auto"/>
              <w:ind w:left="0"/>
              <w:jc w:val="right"/>
              <w:rPr>
                <w:szCs w:val="28"/>
              </w:rPr>
            </w:pPr>
            <w:r w:rsidRPr="009F2F68">
              <w:rPr>
                <w:szCs w:val="28"/>
              </w:rPr>
              <w:t>&lt;</w:t>
            </w:r>
            <w:proofErr w:type="spellStart"/>
            <w:r w:rsidRPr="009F2F68">
              <w:rPr>
                <w:szCs w:val="28"/>
              </w:rPr>
              <w:t>ChiefFio</w:t>
            </w:r>
            <w:proofErr w:type="spellEnd"/>
            <w:r w:rsidRPr="009F2F68">
              <w:rPr>
                <w:szCs w:val="28"/>
              </w:rPr>
              <w:t>&gt;</w:t>
            </w:r>
          </w:p>
        </w:tc>
      </w:tr>
    </w:tbl>
    <w:p w14:paraId="27A9B0DA" w14:textId="77777777" w:rsidR="006318E9" w:rsidRPr="00B50611" w:rsidRDefault="006318E9" w:rsidP="006318E9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B50611">
        <w:rPr>
          <w:sz w:val="24"/>
          <w:szCs w:val="24"/>
        </w:rPr>
        <w:br w:type="page"/>
      </w:r>
    </w:p>
    <w:p w14:paraId="78FE0D35" w14:textId="3EB31262" w:rsidR="00F65943" w:rsidRPr="00536D3D" w:rsidRDefault="00F65943" w:rsidP="000F0DCD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lastRenderedPageBreak/>
        <w:t xml:space="preserve">Приложение </w:t>
      </w:r>
      <w:r>
        <w:rPr>
          <w:szCs w:val="28"/>
        </w:rPr>
        <w:t>1</w:t>
      </w:r>
    </w:p>
    <w:p w14:paraId="454D964D" w14:textId="77777777" w:rsidR="00F65943" w:rsidRPr="00536D3D" w:rsidRDefault="00F6594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600E3CC4" w14:textId="736F8FE3" w:rsidR="003B2033" w:rsidRPr="00254A70" w:rsidRDefault="003B2033" w:rsidP="003B2033">
      <w:pPr>
        <w:spacing w:line="312" w:lineRule="auto"/>
        <w:ind w:left="4536" w:right="-101" w:firstLine="0"/>
        <w:rPr>
          <w:bCs/>
          <w:iCs/>
          <w:color w:val="000000"/>
          <w:szCs w:val="28"/>
        </w:rPr>
      </w:pPr>
      <w:r w:rsidRPr="00254A70">
        <w:rPr>
          <w:color w:val="000000"/>
          <w:szCs w:val="28"/>
        </w:rPr>
        <w:t xml:space="preserve">приказом </w:t>
      </w:r>
      <w:r w:rsidR="00DB0CE1" w:rsidRPr="00DB0CE1">
        <w:rPr>
          <w:color w:val="000000"/>
          <w:szCs w:val="28"/>
        </w:rPr>
        <w:t>&lt;CompanyName3&gt;</w:t>
      </w:r>
    </w:p>
    <w:p w14:paraId="2CFB3EE4" w14:textId="77777777" w:rsidR="00F65943" w:rsidRPr="00536D3D" w:rsidRDefault="00F6594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>от _________ № _____________</w:t>
      </w:r>
    </w:p>
    <w:p w14:paraId="3DA8851F" w14:textId="77777777" w:rsidR="00F65943" w:rsidRDefault="00F65943" w:rsidP="00F65943">
      <w:pPr>
        <w:ind w:firstLine="0"/>
        <w:jc w:val="center"/>
        <w:rPr>
          <w:sz w:val="24"/>
          <w:szCs w:val="24"/>
        </w:rPr>
      </w:pPr>
    </w:p>
    <w:p w14:paraId="72C0511B" w14:textId="77777777" w:rsidR="00C35CD2" w:rsidRPr="00672086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BB39B2E" w14:textId="119C6241" w:rsidR="00C35CD2" w:rsidRPr="00F65943" w:rsidRDefault="00C35CD2" w:rsidP="00E37EC7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F65943">
        <w:rPr>
          <w:rFonts w:eastAsia="Times New Roman" w:cs="Times New Roman"/>
          <w:b/>
          <w:szCs w:val="24"/>
          <w:lang w:eastAsia="ru-RU"/>
        </w:rPr>
        <w:t xml:space="preserve">Перечень сотрудников </w:t>
      </w:r>
      <w:r w:rsidR="00DB0CE1" w:rsidRPr="00DB0CE1">
        <w:rPr>
          <w:rFonts w:eastAsia="Times New Roman" w:cs="Times New Roman"/>
          <w:b/>
          <w:szCs w:val="28"/>
          <w:lang w:eastAsia="ru-RU"/>
        </w:rPr>
        <w:t>&lt;CompanyName3&gt;</w:t>
      </w:r>
      <w:r w:rsidRPr="00DD3F49">
        <w:rPr>
          <w:rFonts w:eastAsia="Times New Roman" w:cs="Times New Roman"/>
          <w:b/>
          <w:szCs w:val="24"/>
          <w:lang w:eastAsia="ru-RU"/>
        </w:rPr>
        <w:t>,</w:t>
      </w:r>
      <w:r w:rsidR="00E37EC7" w:rsidRPr="00F65943">
        <w:rPr>
          <w:rFonts w:eastAsia="Times New Roman" w:cs="Times New Roman"/>
          <w:b/>
          <w:szCs w:val="24"/>
          <w:lang w:eastAsia="ru-RU"/>
        </w:rPr>
        <w:t xml:space="preserve"> </w:t>
      </w:r>
      <w:r w:rsidRPr="00F65943">
        <w:rPr>
          <w:rFonts w:eastAsia="Times New Roman" w:cs="Times New Roman"/>
          <w:b/>
          <w:szCs w:val="24"/>
          <w:lang w:eastAsia="ru-RU"/>
        </w:rPr>
        <w:t xml:space="preserve">допущенных к работе с сертифицированными средствами криптографической защиты информации </w:t>
      </w:r>
    </w:p>
    <w:p w14:paraId="34553A6F" w14:textId="77777777" w:rsidR="00C35CD2" w:rsidRPr="00F65943" w:rsidRDefault="00C35CD2" w:rsidP="00C35CD2">
      <w:pPr>
        <w:spacing w:line="240" w:lineRule="auto"/>
        <w:ind w:firstLine="0"/>
        <w:contextualSpacing/>
        <w:jc w:val="right"/>
        <w:rPr>
          <w:rFonts w:eastAsia="Times New Roman" w:cs="Times New Roman"/>
          <w:color w:val="454545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65"/>
        <w:gridCol w:w="3402"/>
        <w:gridCol w:w="2580"/>
      </w:tblGrid>
      <w:tr w:rsidR="00C35CD2" w:rsidRPr="00C35CD2" w14:paraId="3D6B483C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07B4" w14:textId="77777777" w:rsidR="000A6D31" w:rsidRDefault="00C35CD2" w:rsidP="00C35CD2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  <w:p w14:paraId="44AF7E94" w14:textId="6E1842FE" w:rsidR="00C35CD2" w:rsidRPr="000A6D31" w:rsidRDefault="00C35CD2" w:rsidP="00C35CD2">
            <w:pPr>
              <w:spacing w:line="240" w:lineRule="auto"/>
              <w:ind w:firstLine="0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CDD5" w14:textId="77777777" w:rsidR="00C35CD2" w:rsidRPr="000A6D31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ФИО сотрудника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2498" w14:textId="77777777" w:rsidR="00C35CD2" w:rsidRPr="000A6D31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>Должность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83F" w14:textId="77777777" w:rsidR="00C35CD2" w:rsidRPr="000A6D31" w:rsidRDefault="00C35CD2" w:rsidP="00C35CD2">
            <w:pPr>
              <w:suppressAutoHyphens/>
              <w:spacing w:line="240" w:lineRule="auto"/>
              <w:ind w:left="34" w:hanging="34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0A6D31">
              <w:rPr>
                <w:rFonts w:eastAsia="Times New Roman" w:cs="Times New Roman"/>
                <w:szCs w:val="28"/>
                <w:lang w:eastAsia="ru-RU"/>
              </w:rPr>
              <w:t xml:space="preserve">Подразделение </w:t>
            </w:r>
          </w:p>
        </w:tc>
      </w:tr>
      <w:tr w:rsidR="00C35CD2" w:rsidRPr="00C35CD2" w14:paraId="66F78C5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0D59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EA3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94CD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E6E3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091348A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06B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532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5C9CD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7E82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31F15BE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80E1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FD0C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58FE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4809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highlight w:val="yellow"/>
                <w:lang w:eastAsia="ru-RU"/>
              </w:rPr>
            </w:pPr>
          </w:p>
        </w:tc>
      </w:tr>
      <w:tr w:rsidR="00C35CD2" w:rsidRPr="00C35CD2" w14:paraId="7E259DD7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B16D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4EA7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D556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35B1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0805B3DC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3972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731A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1782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28A3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F4E0DEE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ACB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4E8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17D45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982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07104C5B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88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487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39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CDF1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A5D5A43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35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E8CA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63AF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F583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47E5C181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949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D71A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BD4A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863E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9F13328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88E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4F7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81CC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2D9A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EAB9F99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09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265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906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8D1E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31E16DE0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9968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091F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91AC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6229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EAAEC90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FFF2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AB0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E34A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6D1D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49D3E86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5A41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58E3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E4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F24D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84AD78A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909D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D37E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575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C61B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6A420539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D240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CAAD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1822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763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3964A820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4A3B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69D7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1D9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64C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26F0B9C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950A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8111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A4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143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5A6478DF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02F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49CB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D407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DDDF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8F23205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DA14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0DA8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9816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445B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0360C7A1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D748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3E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7315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ACC5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C35CD2" w:rsidRPr="00C35CD2" w14:paraId="7E628072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1899" w14:textId="77777777" w:rsidR="00C35CD2" w:rsidRPr="000A6D31" w:rsidRDefault="00C35CD2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666" w14:textId="77777777" w:rsidR="00C35CD2" w:rsidRPr="000A6D31" w:rsidRDefault="00C35CD2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0F19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2D30" w14:textId="77777777" w:rsidR="00C35CD2" w:rsidRPr="000A6D31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0A6D31" w:rsidRPr="00C35CD2" w14:paraId="6C126C96" w14:textId="77777777" w:rsidTr="000A6D3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2297" w14:textId="77777777" w:rsidR="000A6D31" w:rsidRPr="000A6D31" w:rsidRDefault="000A6D31" w:rsidP="00C35CD2">
            <w:pPr>
              <w:numPr>
                <w:ilvl w:val="0"/>
                <w:numId w:val="25"/>
              </w:numPr>
              <w:suppressAutoHyphens/>
              <w:spacing w:line="240" w:lineRule="auto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A9F" w14:textId="77777777" w:rsidR="000A6D31" w:rsidRPr="000A6D31" w:rsidRDefault="000A6D31" w:rsidP="00C35CD2">
            <w:pPr>
              <w:suppressAutoHyphens/>
              <w:spacing w:line="240" w:lineRule="auto"/>
              <w:ind w:left="33" w:hanging="33"/>
              <w:contextualSpacing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2F57" w14:textId="77777777" w:rsidR="000A6D31" w:rsidRPr="000A6D31" w:rsidRDefault="000A6D31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4AF" w14:textId="77777777" w:rsidR="000A6D31" w:rsidRPr="000A6D31" w:rsidRDefault="000A6D31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23E698D7" w14:textId="77777777" w:rsidR="00C35CD2" w:rsidRPr="00C35CD2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14:paraId="60823AA8" w14:textId="77777777" w:rsidR="00C35CD2" w:rsidRPr="00C35CD2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14:paraId="7F1134F7" w14:textId="77777777" w:rsidR="00C35CD2" w:rsidRPr="00C35CD2" w:rsidRDefault="00C35CD2" w:rsidP="00C35CD2">
      <w:pPr>
        <w:spacing w:line="240" w:lineRule="auto"/>
        <w:ind w:firstLine="0"/>
        <w:jc w:val="both"/>
        <w:rPr>
          <w:rFonts w:eastAsia="Times New Roman" w:cs="Times New Roman"/>
          <w:szCs w:val="28"/>
          <w:lang w:eastAsia="ru-RU"/>
        </w:rPr>
      </w:pPr>
    </w:p>
    <w:p w14:paraId="5229E430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14:paraId="2C23D40A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Cs w:val="28"/>
          <w:lang w:eastAsia="ar-SA"/>
        </w:rPr>
      </w:pPr>
    </w:p>
    <w:p w14:paraId="6D3661BD" w14:textId="77777777" w:rsidR="003B2033" w:rsidRDefault="003B2033">
      <w:pPr>
        <w:spacing w:after="200" w:line="276" w:lineRule="auto"/>
        <w:ind w:firstLine="0"/>
        <w:rPr>
          <w:szCs w:val="28"/>
        </w:rPr>
      </w:pPr>
      <w:r>
        <w:rPr>
          <w:szCs w:val="28"/>
        </w:rPr>
        <w:br w:type="page"/>
      </w:r>
    </w:p>
    <w:p w14:paraId="1D1C54A8" w14:textId="345CF52C" w:rsidR="00F65943" w:rsidRPr="00536D3D" w:rsidRDefault="00F65943" w:rsidP="003B2033">
      <w:pPr>
        <w:spacing w:line="312" w:lineRule="auto"/>
        <w:ind w:right="-101" w:firstLine="4536"/>
        <w:rPr>
          <w:szCs w:val="28"/>
        </w:rPr>
      </w:pPr>
      <w:r w:rsidRPr="00536D3D">
        <w:rPr>
          <w:szCs w:val="28"/>
        </w:rPr>
        <w:lastRenderedPageBreak/>
        <w:t xml:space="preserve">Приложение </w:t>
      </w:r>
      <w:r>
        <w:rPr>
          <w:szCs w:val="28"/>
        </w:rPr>
        <w:t>2</w:t>
      </w:r>
    </w:p>
    <w:p w14:paraId="5783FF9D" w14:textId="77777777" w:rsidR="00DD3F49" w:rsidRPr="00536D3D" w:rsidRDefault="00DD3F49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15059B33" w14:textId="3E70DDD4" w:rsidR="003B2033" w:rsidRPr="003B2033" w:rsidRDefault="003B2033" w:rsidP="003B2033">
      <w:pPr>
        <w:spacing w:line="312" w:lineRule="auto"/>
        <w:ind w:left="4536" w:right="-101" w:firstLine="0"/>
        <w:rPr>
          <w:rFonts w:eastAsia="Times New Roman" w:cs="Times New Roman"/>
          <w:bCs/>
          <w:iCs/>
          <w:color w:val="000000"/>
          <w:szCs w:val="28"/>
          <w:lang w:eastAsia="ru-RU"/>
        </w:rPr>
      </w:pPr>
      <w:r w:rsidRPr="003B2033">
        <w:rPr>
          <w:rFonts w:eastAsia="Times New Roman" w:cs="Times New Roman"/>
          <w:color w:val="000000"/>
          <w:szCs w:val="28"/>
          <w:lang w:eastAsia="ru-RU"/>
        </w:rPr>
        <w:t xml:space="preserve">приказом </w:t>
      </w:r>
      <w:r w:rsidR="009F2F68" w:rsidRPr="009F2F68">
        <w:rPr>
          <w:rFonts w:eastAsia="Times New Roman" w:cs="Times New Roman"/>
          <w:color w:val="000000"/>
          <w:szCs w:val="28"/>
          <w:lang w:eastAsia="ru-RU"/>
        </w:rPr>
        <w:t>&lt;ShortCompanyName2&gt;</w:t>
      </w:r>
    </w:p>
    <w:p w14:paraId="375A5747" w14:textId="773D711C" w:rsidR="00C35CD2" w:rsidRDefault="00DD3F49" w:rsidP="000F0DCD">
      <w:pPr>
        <w:spacing w:line="240" w:lineRule="auto"/>
        <w:ind w:left="4536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>от _________ № _____________</w:t>
      </w:r>
    </w:p>
    <w:p w14:paraId="0B2939AF" w14:textId="77777777" w:rsidR="00DD3F49" w:rsidRPr="00C35CD2" w:rsidRDefault="00DD3F49" w:rsidP="00DD3F49">
      <w:pPr>
        <w:spacing w:line="240" w:lineRule="auto"/>
        <w:ind w:firstLine="5387"/>
        <w:rPr>
          <w:rFonts w:eastAsia="Times New Roman" w:cs="Times New Roman"/>
          <w:b/>
          <w:szCs w:val="28"/>
          <w:lang w:eastAsia="ru-RU"/>
        </w:rPr>
      </w:pPr>
    </w:p>
    <w:p w14:paraId="1FD30A66" w14:textId="77777777" w:rsidR="00C35CD2" w:rsidRPr="00F65943" w:rsidRDefault="00C35CD2" w:rsidP="00F65943">
      <w:pPr>
        <w:spacing w:line="312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Инструкция</w:t>
      </w:r>
    </w:p>
    <w:p w14:paraId="7E42A918" w14:textId="77777777" w:rsidR="00C35CD2" w:rsidRPr="00F65943" w:rsidRDefault="00C35CD2" w:rsidP="00F65943">
      <w:pPr>
        <w:spacing w:line="312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по обеспечению безопасности эксплуатации средств криптографической защиты информации</w:t>
      </w:r>
    </w:p>
    <w:p w14:paraId="5E5DE6D7" w14:textId="77777777" w:rsidR="00C35CD2" w:rsidRPr="00F65943" w:rsidRDefault="00C35CD2" w:rsidP="00F65943">
      <w:pPr>
        <w:spacing w:line="312" w:lineRule="auto"/>
        <w:ind w:firstLine="0"/>
        <w:jc w:val="center"/>
        <w:rPr>
          <w:rFonts w:eastAsia="Times New Roman" w:cs="Times New Roman"/>
          <w:b/>
          <w:szCs w:val="28"/>
          <w:lang w:eastAsia="ru-RU"/>
        </w:rPr>
      </w:pPr>
    </w:p>
    <w:p w14:paraId="536DC050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color w:val="000000"/>
          <w:szCs w:val="28"/>
          <w:lang w:eastAsia="ru-RU"/>
        </w:rPr>
        <w:t>Термины и определения</w:t>
      </w:r>
    </w:p>
    <w:p w14:paraId="3477A0B8" w14:textId="719F67E0" w:rsidR="00C35CD2" w:rsidRPr="00F65943" w:rsidRDefault="00C35CD2" w:rsidP="009F2F68">
      <w:pPr>
        <w:numPr>
          <w:ilvl w:val="1"/>
          <w:numId w:val="39"/>
        </w:numPr>
        <w:tabs>
          <w:tab w:val="left" w:pos="993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настоящей инструкции по обеспечению безопасности эксплуатации средств криптографической защиты информации (далее – Инструкция</w:t>
      </w:r>
      <w:r w:rsidR="00DD3F49">
        <w:rPr>
          <w:rFonts w:eastAsia="Times New Roman" w:cs="Times New Roman"/>
          <w:szCs w:val="28"/>
          <w:lang w:eastAsia="ru-RU"/>
        </w:rPr>
        <w:t>) в</w:t>
      </w:r>
      <w:r w:rsidR="00DD3F49" w:rsidRPr="00DD3F49">
        <w:rPr>
          <w:iCs/>
          <w:szCs w:val="28"/>
        </w:rPr>
        <w:t xml:space="preserve"> </w:t>
      </w:r>
      <w:r w:rsidR="009F2F68" w:rsidRPr="009F2F68">
        <w:rPr>
          <w:iCs/>
          <w:szCs w:val="28"/>
        </w:rPr>
        <w:t>&lt;CompanyName2&gt;</w:t>
      </w:r>
      <w:r w:rsidR="003B2033" w:rsidRPr="003B2033">
        <w:rPr>
          <w:iCs/>
          <w:szCs w:val="28"/>
        </w:rPr>
        <w:t xml:space="preserve"> (далее – </w:t>
      </w:r>
      <w:r w:rsidR="009F2F68" w:rsidRPr="009F2F68">
        <w:rPr>
          <w:iCs/>
          <w:szCs w:val="28"/>
        </w:rPr>
        <w:t>&lt;ShortCompanyName1&gt;</w:t>
      </w:r>
      <w:r w:rsidR="003B2033" w:rsidRPr="003B2033">
        <w:rPr>
          <w:iCs/>
          <w:szCs w:val="28"/>
        </w:rPr>
        <w:t>)</w:t>
      </w:r>
      <w:r w:rsidRPr="00F65943">
        <w:rPr>
          <w:rFonts w:eastAsia="Times New Roman" w:cs="Times New Roman"/>
          <w:szCs w:val="28"/>
          <w:lang w:eastAsia="ru-RU"/>
        </w:rPr>
        <w:t xml:space="preserve"> применяются следующие термины и определения:</w:t>
      </w:r>
    </w:p>
    <w:p w14:paraId="6C5D7CA5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>Информация ограниченного доступа</w:t>
      </w:r>
      <w:r w:rsidRPr="000A6D31">
        <w:rPr>
          <w:rFonts w:eastAsia="Times New Roman" w:cs="Times New Roman"/>
          <w:szCs w:val="28"/>
          <w:lang w:eastAsia="ru-RU"/>
        </w:rPr>
        <w:t xml:space="preserve"> – информация, доступ к которой ограничен федеральными законами;</w:t>
      </w:r>
    </w:p>
    <w:p w14:paraId="5983C2EC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 xml:space="preserve">Средство криптографической защиты информации (СКЗИ) </w:t>
      </w:r>
      <w:r w:rsidRPr="000A6D31">
        <w:rPr>
          <w:rFonts w:eastAsia="Times New Roman" w:cs="Times New Roman"/>
          <w:szCs w:val="28"/>
          <w:lang w:eastAsia="ar-SA"/>
        </w:rPr>
        <w:t>– совокупность аппаратных и (или) программных компонентов, предназначенных для подписания электронных документов и сообщений электронной подписью, шифрования этих документов при передаче по открытым каналам, защиты информации при передаче по каналам связи, защиты информации от несанкционированного доступа при ее обработке и хранении;</w:t>
      </w:r>
    </w:p>
    <w:p w14:paraId="2ED9B0AD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Электронная подпись</w:t>
      </w:r>
      <w:r w:rsidRPr="000A6D31">
        <w:rPr>
          <w:rFonts w:eastAsia="Times New Roman" w:cs="Times New Roman"/>
          <w:szCs w:val="28"/>
          <w:lang w:eastAsia="ar-SA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информацию;</w:t>
      </w:r>
    </w:p>
    <w:p w14:paraId="705BA7A0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>Криптографический ключ (</w:t>
      </w:r>
      <w:proofErr w:type="spellStart"/>
      <w:r w:rsidRPr="000A6D31">
        <w:rPr>
          <w:rFonts w:eastAsia="Times New Roman" w:cs="Times New Roman"/>
          <w:b/>
          <w:szCs w:val="28"/>
          <w:lang w:eastAsia="ru-RU"/>
        </w:rPr>
        <w:t>криптоключ</w:t>
      </w:r>
      <w:proofErr w:type="spellEnd"/>
      <w:r w:rsidRPr="000A6D31">
        <w:rPr>
          <w:rFonts w:eastAsia="Times New Roman" w:cs="Times New Roman"/>
          <w:b/>
          <w:szCs w:val="28"/>
          <w:lang w:eastAsia="ru-RU"/>
        </w:rPr>
        <w:t>)</w:t>
      </w:r>
      <w:r w:rsidRPr="000A6D31">
        <w:rPr>
          <w:rFonts w:eastAsia="Times New Roman" w:cs="Times New Roman"/>
          <w:szCs w:val="28"/>
          <w:lang w:eastAsia="ru-RU"/>
        </w:rPr>
        <w:t xml:space="preserve"> – совокупность данных, обеспечивающая выбор одного конкретного криптографического преобразования из числа всех возможных в данной криптографической системе;</w:t>
      </w:r>
    </w:p>
    <w:p w14:paraId="073A899C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 xml:space="preserve">Исходная ключевая информация </w:t>
      </w:r>
      <w:r w:rsidRPr="000A6D31">
        <w:rPr>
          <w:rFonts w:eastAsia="Times New Roman" w:cs="Times New Roman"/>
          <w:szCs w:val="28"/>
          <w:lang w:eastAsia="ru-RU"/>
        </w:rPr>
        <w:t xml:space="preserve">– совокупность данных, предназначенных для выработки по определенным правилам </w:t>
      </w:r>
      <w:proofErr w:type="spellStart"/>
      <w:r w:rsidRPr="000A6D31">
        <w:rPr>
          <w:rFonts w:eastAsia="Times New Roman" w:cs="Times New Roman"/>
          <w:szCs w:val="28"/>
          <w:lang w:eastAsia="ru-RU"/>
        </w:rPr>
        <w:t>криптоключей</w:t>
      </w:r>
      <w:proofErr w:type="spellEnd"/>
      <w:r w:rsidRPr="000A6D31">
        <w:rPr>
          <w:rFonts w:eastAsia="Times New Roman" w:cs="Times New Roman"/>
          <w:szCs w:val="28"/>
          <w:lang w:eastAsia="ru-RU"/>
        </w:rPr>
        <w:t>;</w:t>
      </w:r>
    </w:p>
    <w:p w14:paraId="6BBDC91C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Ключевая информация</w:t>
      </w:r>
      <w:r w:rsidRPr="000A6D31">
        <w:rPr>
          <w:rFonts w:eastAsia="Times New Roman" w:cs="Times New Roman"/>
          <w:szCs w:val="28"/>
          <w:lang w:eastAsia="ar-SA"/>
        </w:rPr>
        <w:t xml:space="preserve"> – специальным образом организованная совокупность </w:t>
      </w:r>
      <w:proofErr w:type="spellStart"/>
      <w:r w:rsidRPr="000A6D31">
        <w:rPr>
          <w:rFonts w:eastAsia="Times New Roman" w:cs="Times New Roman"/>
          <w:szCs w:val="28"/>
          <w:lang w:eastAsia="ar-SA"/>
        </w:rPr>
        <w:t>криптоключей</w:t>
      </w:r>
      <w:proofErr w:type="spellEnd"/>
      <w:r w:rsidRPr="000A6D31">
        <w:rPr>
          <w:rFonts w:eastAsia="Times New Roman" w:cs="Times New Roman"/>
          <w:szCs w:val="28"/>
          <w:lang w:eastAsia="ar-SA"/>
        </w:rPr>
        <w:t>, предназначенная для осуществления криптографической защиты информации в течение определенного срока;</w:t>
      </w:r>
    </w:p>
    <w:p w14:paraId="6AD93426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Ключевой документ</w:t>
      </w:r>
      <w:r w:rsidRPr="000A6D31">
        <w:rPr>
          <w:rFonts w:eastAsia="Times New Roman" w:cs="Times New Roman"/>
          <w:b/>
          <w:szCs w:val="28"/>
          <w:lang w:eastAsia="ru-RU"/>
        </w:rPr>
        <w:t xml:space="preserve"> </w:t>
      </w:r>
      <w:r w:rsidRPr="000A6D31">
        <w:rPr>
          <w:rFonts w:eastAsia="Times New Roman" w:cs="Times New Roman"/>
          <w:szCs w:val="28"/>
          <w:lang w:eastAsia="ru-RU"/>
        </w:rPr>
        <w:t xml:space="preserve">– </w:t>
      </w:r>
      <w:r w:rsidRPr="000A6D31">
        <w:rPr>
          <w:rFonts w:eastAsia="Times New Roman" w:cs="Times New Roman"/>
          <w:szCs w:val="28"/>
          <w:lang w:eastAsia="ar-SA"/>
        </w:rPr>
        <w:t>электронные документы на любых носителях информации, а также документы на бумажных носителях, содержащие ключевую информацию ограниченного доступа для криптографического преобразования информации с использованием алгоритмов криптографического преобразования информации (криптографический ключ) в шифровальных (криптографических) средствах;</w:t>
      </w:r>
    </w:p>
    <w:p w14:paraId="29B2951C" w14:textId="77777777" w:rsidR="00C35CD2" w:rsidRPr="000A6D31" w:rsidRDefault="00C35CD2" w:rsidP="00F65943">
      <w:pPr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0A6D31">
        <w:rPr>
          <w:rFonts w:eastAsia="Times New Roman" w:cs="Times New Roman"/>
          <w:b/>
          <w:szCs w:val="28"/>
          <w:lang w:eastAsia="ru-RU"/>
        </w:rPr>
        <w:t>Ключевой носитель</w:t>
      </w:r>
      <w:r w:rsidRPr="000A6D31">
        <w:rPr>
          <w:rFonts w:eastAsia="Times New Roman" w:cs="Times New Roman"/>
          <w:szCs w:val="28"/>
          <w:lang w:eastAsia="ru-RU"/>
        </w:rPr>
        <w:t xml:space="preserve"> – физический носитель определенной структуры, предназначенный для размещения на нем ключевой информации (исходной ключевой информации);</w:t>
      </w:r>
    </w:p>
    <w:p w14:paraId="430F1E06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Компрометация</w:t>
      </w:r>
      <w:r w:rsidRPr="000A6D31">
        <w:rPr>
          <w:rFonts w:eastAsia="Times New Roman" w:cs="Times New Roman"/>
          <w:szCs w:val="28"/>
          <w:lang w:eastAsia="ar-SA"/>
        </w:rPr>
        <w:t xml:space="preserve"> – хищение, утрата, разглашение, несанкционированное копирование и другие происшествия, связанные с </w:t>
      </w:r>
      <w:proofErr w:type="spellStart"/>
      <w:r w:rsidRPr="000A6D31">
        <w:rPr>
          <w:rFonts w:eastAsia="Times New Roman" w:cs="Times New Roman"/>
          <w:szCs w:val="28"/>
          <w:lang w:eastAsia="ar-SA"/>
        </w:rPr>
        <w:t>криптоключами</w:t>
      </w:r>
      <w:proofErr w:type="spellEnd"/>
      <w:r w:rsidRPr="000A6D31">
        <w:rPr>
          <w:rFonts w:eastAsia="Times New Roman" w:cs="Times New Roman"/>
          <w:szCs w:val="28"/>
          <w:lang w:eastAsia="ar-SA"/>
        </w:rPr>
        <w:t xml:space="preserve"> и ключевыми носителями, в результате которых </w:t>
      </w:r>
      <w:proofErr w:type="spellStart"/>
      <w:r w:rsidRPr="000A6D31">
        <w:rPr>
          <w:rFonts w:eastAsia="Times New Roman" w:cs="Times New Roman"/>
          <w:szCs w:val="28"/>
          <w:lang w:eastAsia="ar-SA"/>
        </w:rPr>
        <w:t>криптоключи</w:t>
      </w:r>
      <w:proofErr w:type="spellEnd"/>
      <w:r w:rsidRPr="000A6D31">
        <w:rPr>
          <w:rFonts w:eastAsia="Times New Roman" w:cs="Times New Roman"/>
          <w:szCs w:val="28"/>
          <w:lang w:eastAsia="ar-SA"/>
        </w:rPr>
        <w:t xml:space="preserve"> могут стать доступными несанкционированным лицам и (или) процессам;</w:t>
      </w:r>
    </w:p>
    <w:p w14:paraId="35FFB7A1" w14:textId="77777777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Персональный компьютер (АРМ)</w:t>
      </w:r>
      <w:r w:rsidRPr="000A6D31">
        <w:rPr>
          <w:rFonts w:eastAsia="Times New Roman" w:cs="Times New Roman"/>
          <w:szCs w:val="28"/>
          <w:lang w:eastAsia="ar-SA"/>
        </w:rPr>
        <w:t xml:space="preserve"> – вычислительная машина, предназначенная для эксплуатации пользователем Организации в рамках исполнения должностных обязанностей.</w:t>
      </w:r>
    </w:p>
    <w:p w14:paraId="2E346119" w14:textId="38CCA4F3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Ответственный за эксплуатацию СКЗИ</w:t>
      </w:r>
      <w:r w:rsidRPr="000A6D31">
        <w:rPr>
          <w:rFonts w:eastAsia="Times New Roman" w:cs="Times New Roman"/>
          <w:szCs w:val="28"/>
          <w:lang w:eastAsia="ar-SA"/>
        </w:rPr>
        <w:t xml:space="preserve"> – сотрудник </w:t>
      </w:r>
      <w:r w:rsidR="009F2F68" w:rsidRPr="009F2F68">
        <w:rPr>
          <w:rFonts w:eastAsia="Times New Roman" w:cs="Times New Roman"/>
          <w:szCs w:val="28"/>
          <w:lang w:eastAsia="ar-SA"/>
        </w:rPr>
        <w:t>&lt;ShortCompanyName2&gt;</w:t>
      </w:r>
      <w:r w:rsidRPr="000A6D31">
        <w:rPr>
          <w:rFonts w:eastAsia="Times New Roman" w:cs="Times New Roman"/>
          <w:szCs w:val="28"/>
          <w:lang w:eastAsia="ar-SA"/>
        </w:rPr>
        <w:t>, осуществляющий организацию и обеспечение работ по техническому обслуживанию СКЗИ и управление криптографическими ключами;</w:t>
      </w:r>
    </w:p>
    <w:p w14:paraId="2A7DCC1B" w14:textId="3D2CA9AB" w:rsidR="00C35CD2" w:rsidRPr="000A6D31" w:rsidRDefault="00C35CD2" w:rsidP="00F65943">
      <w:pPr>
        <w:suppressAutoHyphens/>
        <w:spacing w:line="312" w:lineRule="auto"/>
        <w:jc w:val="both"/>
        <w:rPr>
          <w:rFonts w:eastAsia="Times New Roman" w:cs="Times New Roman"/>
          <w:szCs w:val="28"/>
          <w:lang w:eastAsia="ar-SA"/>
        </w:rPr>
      </w:pPr>
      <w:r w:rsidRPr="000A6D31">
        <w:rPr>
          <w:rFonts w:eastAsia="Times New Roman" w:cs="Times New Roman"/>
          <w:b/>
          <w:szCs w:val="28"/>
          <w:lang w:eastAsia="ar-SA"/>
        </w:rPr>
        <w:t>Пользователи СКЗИ</w:t>
      </w:r>
      <w:r w:rsidRPr="000A6D31">
        <w:rPr>
          <w:rFonts w:eastAsia="Times New Roman" w:cs="Times New Roman"/>
          <w:szCs w:val="28"/>
          <w:lang w:eastAsia="ar-SA"/>
        </w:rPr>
        <w:t xml:space="preserve"> – работники </w:t>
      </w:r>
      <w:r w:rsidR="001444F4" w:rsidRPr="001444F4">
        <w:rPr>
          <w:bCs/>
          <w:szCs w:val="28"/>
        </w:rPr>
        <w:t>&lt;ShortCompanyName2&gt;</w:t>
      </w:r>
      <w:r w:rsidRPr="000A6D31">
        <w:rPr>
          <w:rFonts w:eastAsia="Times New Roman" w:cs="Times New Roman"/>
          <w:szCs w:val="28"/>
          <w:lang w:eastAsia="ar-SA"/>
        </w:rPr>
        <w:t>, непосредственно допущенные к работе с СКЗИ.</w:t>
      </w:r>
    </w:p>
    <w:p w14:paraId="2B39BEA6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F65943">
        <w:rPr>
          <w:rFonts w:eastAsia="Times New Roman" w:cs="Times New Roman"/>
          <w:b/>
          <w:color w:val="000000"/>
          <w:szCs w:val="28"/>
          <w:lang w:eastAsia="ru-RU"/>
        </w:rPr>
        <w:t>Общие положения</w:t>
      </w:r>
    </w:p>
    <w:p w14:paraId="6153B308" w14:textId="391D10F6" w:rsidR="00C35CD2" w:rsidRPr="00F65943" w:rsidRDefault="00C35CD2" w:rsidP="006C6039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Настоящая Инструкция определяет порядок учета, хранения и использования СКЗИ, входящих в состав средств криптографической защиты, а также порядок изготовления, смены, уничтожения и действий сотрудников </w:t>
      </w:r>
      <w:r w:rsidR="00F73125">
        <w:rPr>
          <w:rFonts w:eastAsia="Times New Roman" w:cs="Times New Roman"/>
          <w:szCs w:val="28"/>
          <w:lang w:eastAsia="ru-RU"/>
        </w:rPr>
        <w:t>ООО «МЦ «Уромед»</w:t>
      </w:r>
      <w:r w:rsidR="00A71957" w:rsidRPr="00A71957">
        <w:rPr>
          <w:rFonts w:eastAsia="Times New Roman" w:cs="Times New Roman"/>
          <w:szCs w:val="28"/>
          <w:lang w:eastAsia="ru-RU"/>
        </w:rPr>
        <w:t xml:space="preserve"> при компрометации криптографических ключей в целях обеспечения безопасности эксплуатации СКЗИ</w:t>
      </w:r>
      <w:r w:rsidRPr="00F65943">
        <w:rPr>
          <w:rFonts w:eastAsia="Times New Roman" w:cs="Times New Roman"/>
          <w:szCs w:val="28"/>
          <w:lang w:eastAsia="ru-RU"/>
        </w:rPr>
        <w:t>.</w:t>
      </w:r>
    </w:p>
    <w:p w14:paraId="630813B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Под использованием СКЗИ в настоящей Инструкции понимаются защищенное подключение к информационным системам, подписание электронных документов электронной подписью и проверка подписи, шифрование файлов.</w:t>
      </w:r>
    </w:p>
    <w:p w14:paraId="47EA580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СКЗИ эксплуатируются, в соответствии с правилами пользования ими.</w:t>
      </w:r>
    </w:p>
    <w:p w14:paraId="044110D8" w14:textId="494CD001" w:rsidR="00C35CD2" w:rsidRPr="00F65943" w:rsidRDefault="001444F4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1444F4">
        <w:rPr>
          <w:rFonts w:eastAsia="Times New Roman" w:cs="Times New Roman"/>
          <w:szCs w:val="28"/>
          <w:lang w:eastAsia="ru-RU"/>
        </w:rPr>
        <w:t>&lt;ShortCompanyName1&gt;</w:t>
      </w:r>
      <w:r w:rsidR="00E518FA">
        <w:rPr>
          <w:rFonts w:eastAsia="Times New Roman" w:cs="Times New Roman"/>
          <w:szCs w:val="28"/>
          <w:lang w:eastAsia="ru-RU"/>
        </w:rPr>
        <w:t xml:space="preserve"> </w:t>
      </w:r>
      <w:r w:rsidR="00C35CD2" w:rsidRPr="00F65943">
        <w:rPr>
          <w:rFonts w:eastAsia="Times New Roman" w:cs="Times New Roman"/>
          <w:szCs w:val="28"/>
          <w:lang w:eastAsia="ru-RU"/>
        </w:rPr>
        <w:t>использует сертифицированные Федеральной службой безопасности России СКЗИ, предназначенные для защиты информации, не содержащей сведений, составляющих государственную тайну.</w:t>
      </w:r>
    </w:p>
    <w:p w14:paraId="4F2FD65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Настоящая Инструкция в своем составе, терминах и определениях основывается на положениях следующих нормативно-правовых актов:</w:t>
      </w:r>
    </w:p>
    <w:p w14:paraId="793E46A1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Федеральный закон от 27.07.2006 № 149 – ФЗ «Об информации, информационных технологиях и о защите информации»;</w:t>
      </w:r>
    </w:p>
    <w:p w14:paraId="652880D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Федеральный закон от 06.04.2011 № 63 – ФЗ «Об электронной подписи»;</w:t>
      </w:r>
    </w:p>
    <w:p w14:paraId="5DE3260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Приказ Федерального агентства правительственной связи и информации при Президенте Российской Федерации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14:paraId="6E377CD0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Приказ Федеральной службы безопасности Российской Федерации от 09.02.2005 № 66 «Об утверждении Положения о разработке, производстве, реализации и эксплуатации шифровальных (криптографических) средств защиты информации.</w:t>
      </w:r>
    </w:p>
    <w:p w14:paraId="61BC2B53" w14:textId="39D17EE5" w:rsidR="00C35CD2" w:rsidRPr="00F65943" w:rsidRDefault="00C35CD2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Для организации и обеспечения работ по техническому обслуживанию СКЗИ и управления криптографическими ключами приказом по </w:t>
      </w:r>
      <w:r w:rsidR="001444F4" w:rsidRPr="001444F4">
        <w:rPr>
          <w:rFonts w:eastAsia="Times New Roman" w:cs="Times New Roman"/>
          <w:szCs w:val="28"/>
          <w:lang w:eastAsia="ru-RU"/>
        </w:rPr>
        <w:t>&lt;ShortCompanyName5&gt;</w:t>
      </w:r>
      <w:r w:rsidR="00A71957">
        <w:rPr>
          <w:rFonts w:eastAsia="Times New Roman" w:cs="Times New Roman"/>
          <w:szCs w:val="28"/>
          <w:lang w:eastAsia="ru-RU"/>
        </w:rPr>
        <w:t xml:space="preserve"> </w:t>
      </w:r>
      <w:r w:rsidRPr="00F65943">
        <w:rPr>
          <w:rFonts w:eastAsia="Times New Roman" w:cs="Times New Roman"/>
          <w:szCs w:val="28"/>
          <w:lang w:eastAsia="ru-RU"/>
        </w:rPr>
        <w:t>назначается Ответственный за эксплуатацию СКЗИ. Ответственный за эксплуатацию СКЗИ осуществляет:</w:t>
      </w:r>
    </w:p>
    <w:p w14:paraId="0AD7016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F65943">
        <w:rPr>
          <w:rFonts w:eastAsia="Times New Roman" w:cs="Times New Roman"/>
          <w:szCs w:val="28"/>
          <w:lang w:eastAsia="ru-RU"/>
        </w:rPr>
        <w:t>поэкземплярный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 xml:space="preserve"> учет СКЗИ, эксплуатационной и технической документации к ним;</w:t>
      </w:r>
    </w:p>
    <w:p w14:paraId="755E3FC8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учет пользователей СКЗИ;</w:t>
      </w:r>
    </w:p>
    <w:p w14:paraId="3BC1DAA9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контроль за соблюдением условий использования СКЗИ в соответствии с эксплуатационной и технической документацией на СКЗИ и настоящей Инструкцией;</w:t>
      </w:r>
    </w:p>
    <w:p w14:paraId="16EE5ABE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расследование и составление заключений по фактам нарушения условий использования СКЗИ, которые могут привести к снижению требуемого уровня безопасности информации;</w:t>
      </w:r>
    </w:p>
    <w:p w14:paraId="511BDA3A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разработку и принятие мер по предотвращению возможных негативных последствий подобных нарушений.</w:t>
      </w:r>
    </w:p>
    <w:p w14:paraId="348FCD8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Обучение пользователей правилам работы с СКЗИ осуществляет Ответственный за эксплуатацию СКЗИ.</w:t>
      </w:r>
    </w:p>
    <w:p w14:paraId="0BCD2B9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Текущий контроль, обеспечение функционирования и безопасности СКЗИ возлагается на лицо, Ответственного за эксплуатацию СКЗИ.</w:t>
      </w:r>
    </w:p>
    <w:p w14:paraId="590EB88B" w14:textId="4F4772C5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Ответственный за эксплуатацию СКЗИ и Пользователи СКЗИ должны быть ознакомлены с настоящей Инструкцией под </w:t>
      </w:r>
      <w:r w:rsidR="002C6B3D" w:rsidRPr="00F65943">
        <w:rPr>
          <w:rFonts w:eastAsia="Times New Roman" w:cs="Times New Roman"/>
          <w:szCs w:val="28"/>
          <w:lang w:eastAsia="ru-RU"/>
        </w:rPr>
        <w:t>под</w:t>
      </w:r>
      <w:r w:rsidRPr="00F65943">
        <w:rPr>
          <w:rFonts w:eastAsia="Times New Roman" w:cs="Times New Roman"/>
          <w:szCs w:val="28"/>
          <w:lang w:eastAsia="ru-RU"/>
        </w:rPr>
        <w:t>пись.</w:t>
      </w:r>
    </w:p>
    <w:p w14:paraId="07CA0BD7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color w:val="000000"/>
          <w:szCs w:val="28"/>
          <w:lang w:eastAsia="ru-RU"/>
        </w:rPr>
      </w:pPr>
      <w:r w:rsidRPr="00F65943">
        <w:rPr>
          <w:rFonts w:eastAsia="Times New Roman" w:cs="Times New Roman"/>
          <w:b/>
          <w:color w:val="000000"/>
          <w:szCs w:val="28"/>
          <w:lang w:eastAsia="ru-RU"/>
        </w:rPr>
        <w:t>Порядок допуска пользователей к работе с СКЗИ</w:t>
      </w:r>
    </w:p>
    <w:p w14:paraId="24656D4A" w14:textId="7D125E58" w:rsidR="00C35CD2" w:rsidRPr="00F65943" w:rsidRDefault="00C35CD2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Для работы с СКЗИ привлекаются физические лица, допущенные к работе с СКЗИ в соответствии с приказом </w:t>
      </w:r>
      <w:r w:rsidR="001444F4" w:rsidRPr="001444F4">
        <w:rPr>
          <w:rFonts w:eastAsia="Times New Roman" w:cs="Times New Roman"/>
          <w:szCs w:val="28"/>
          <w:lang w:eastAsia="ru-RU"/>
        </w:rPr>
        <w:t>&lt;ShortCompanyName2&gt;</w:t>
      </w:r>
      <w:r w:rsidRPr="00F65943">
        <w:rPr>
          <w:rFonts w:eastAsia="Times New Roman" w:cs="Times New Roman"/>
          <w:szCs w:val="28"/>
          <w:lang w:eastAsia="ru-RU"/>
        </w:rPr>
        <w:t>.</w:t>
      </w:r>
    </w:p>
    <w:p w14:paraId="621E8885" w14:textId="063808F6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Для допуска к работе с СКЗИ пользователь знакомится с нормативными правовыми актами, указанными в пункте </w:t>
      </w:r>
      <w:r w:rsidR="002C6B3D" w:rsidRPr="00F65943">
        <w:rPr>
          <w:rFonts w:eastAsia="Times New Roman" w:cs="Times New Roman"/>
          <w:szCs w:val="28"/>
          <w:lang w:eastAsia="ru-RU"/>
        </w:rPr>
        <w:t>2.5</w:t>
      </w:r>
      <w:r w:rsidRPr="00F65943">
        <w:rPr>
          <w:rFonts w:eastAsia="Times New Roman" w:cs="Times New Roman"/>
          <w:szCs w:val="28"/>
          <w:lang w:eastAsia="ru-RU"/>
        </w:rPr>
        <w:t xml:space="preserve"> данной инструкции и проходит обучение правилам работы с СКЗИ, которое проводит Ответственный за эксплуатацию СКЗИ.</w:t>
      </w:r>
    </w:p>
    <w:p w14:paraId="486851F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Пользователь считается допущенным к работе с СКЗИ после получения положительного «Заключения о подготовке и допуске к самостоятельной работе со средствами криптографической защиты информации».</w:t>
      </w:r>
    </w:p>
    <w:p w14:paraId="171470F9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Учет и хранение СКЗИ и криптографических ключей</w:t>
      </w:r>
    </w:p>
    <w:p w14:paraId="2F1F22C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СКЗИ, эксплуатационная и техническая документация к ним, криптографические ключи подлежат </w:t>
      </w:r>
      <w:proofErr w:type="spellStart"/>
      <w:r w:rsidRPr="00F65943">
        <w:rPr>
          <w:rFonts w:eastAsia="Times New Roman" w:cs="Times New Roman"/>
          <w:szCs w:val="28"/>
          <w:lang w:eastAsia="ru-RU"/>
        </w:rPr>
        <w:t>поэкземплярному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 xml:space="preserve"> учету.</w:t>
      </w:r>
    </w:p>
    <w:p w14:paraId="5885C8D7" w14:textId="71C57D43" w:rsidR="00C35CD2" w:rsidRPr="00F65943" w:rsidRDefault="00C35CD2" w:rsidP="001444F4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F65943">
        <w:rPr>
          <w:rFonts w:eastAsia="Times New Roman" w:cs="Times New Roman"/>
          <w:szCs w:val="28"/>
          <w:lang w:eastAsia="ru-RU"/>
        </w:rPr>
        <w:t>Поэкземплярный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 xml:space="preserve"> учет СКЗИ ведет Ответственный за эксплуатацию СКЗИ, в Журнале поэкземплярного учета средств криптографической защиты информации, эксплуатационной и технической документации к ним, ключевых документов (для обладателя конфиденциальной информации) в </w:t>
      </w:r>
      <w:r w:rsidR="001444F4" w:rsidRPr="001444F4">
        <w:rPr>
          <w:rFonts w:eastAsia="Times New Roman" w:cs="Times New Roman"/>
          <w:szCs w:val="28"/>
          <w:lang w:eastAsia="ru-RU"/>
        </w:rPr>
        <w:t>&lt;ShortCompanyName4&gt;</w:t>
      </w:r>
      <w:r w:rsidR="000A6D31">
        <w:rPr>
          <w:rFonts w:eastAsia="Times New Roman" w:cs="Times New Roman"/>
          <w:szCs w:val="28"/>
          <w:lang w:eastAsia="ru-RU"/>
        </w:rPr>
        <w:t xml:space="preserve"> </w:t>
      </w:r>
      <w:r w:rsidRPr="00F65943">
        <w:rPr>
          <w:rFonts w:eastAsia="Times New Roman" w:cs="Times New Roman"/>
          <w:szCs w:val="28"/>
          <w:lang w:eastAsia="ru-RU"/>
        </w:rPr>
        <w:t>(далее – Журнал). При этом программные СКЗИ должны учитываться совместно с аппаратными средствами, с которыми осуществляется их штатная эксплуатация. Если аппаратные или аппаратно-программные СКЗИ подключаются к системной шине или к одному из внутренних интерфейсов аппаратных средств, то такие СКЗИ учитываются также совместно с соответствующими аппаратными средствами.</w:t>
      </w:r>
    </w:p>
    <w:p w14:paraId="1F76C1D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Единицей поэкземплярного учета криптографических ключей считается отчуждаемый ключевой носитель многократного использования. Если один и тот же ключевой носитель многократно используют для записи криптографических ключей, то его каждый раз следует регистрировать отдельно.</w:t>
      </w:r>
    </w:p>
    <w:p w14:paraId="29F61D02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Все полученные экземпляры СКЗИ, криптографических ключей должны быть выданы под роспись в Журнале пользователям СКЗИ, несущим персональную ответственность за их сохранность.</w:t>
      </w:r>
    </w:p>
    <w:p w14:paraId="61C3A46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необходимости пользователю выдается документация по эксплуатации СКЗИ с последующим возвратом лицу, ответственному за эксплуатацию СКЗИ.</w:t>
      </w:r>
    </w:p>
    <w:p w14:paraId="2986D29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Дистрибутивы СКЗИ на носителях, эксплуатационная и техническая документация к СКЗИ, инструкции хранятся у ответственного за эксплуатацию СКЗИ. Криптографические ключи хранятся у пользователей СКЗИ. Хранение осуществляется в закрываемых на замок металлических хранилищах пользования в условиях, исключающих бесконтрольный доступ к ним, а также их непреднамеренное уничтожение или в опечатанном пенале (тубусе). Металлические шкафы должны быть оборудованы внутренними замками с двумя экземплярами ключей и кодовыми замками, и приспособлениями для опечатывания. Один экземпляр ключа от хранилища должен находиться у Ответственного за эксплуатацию СКЗИ. Дубликаты ключей от хранилищ сотрудники хранят в специальном сейфе. </w:t>
      </w:r>
    </w:p>
    <w:p w14:paraId="344AD10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Пользователи СКЗИ могут осуществлять хранение рабочих и резервных криптографических ключей, предназначенных для применения в случае неработоспособности рабочих криптографических ключей. Резервные криптографические ключи могут также находится на хранении у лица, ответственного за эксплуатацию СКЗИ.</w:t>
      </w:r>
    </w:p>
    <w:p w14:paraId="35414339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 ключевые носители с изготовленными криптографическими ключами наклеиваются наклейки, содержащие надписи: на один ключевой носитель – «Рабочий»; на другой ключевой носитель – «Резервный».</w:t>
      </w:r>
    </w:p>
    <w:p w14:paraId="23BCA119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Ключевой носитель с наклейкой «Резервный» помещается в конверт и опечатывается пользователем и лицом, ответственным за эксплуатацию СКЗИ.</w:t>
      </w:r>
    </w:p>
    <w:p w14:paraId="167D093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Все полученные экземпляры криптографических ключей должны быть выданы под роспись в Журнале. Резервные криптографические ключи могут находиться на хранении у ответственного за эксплуатацию СКЗИ.</w:t>
      </w:r>
    </w:p>
    <w:p w14:paraId="55D6266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Ключевые носители с неработоспособными криптографическими ключами Ответственный за эксплуатацию СКЗИ принимает от пользователя под роспись в Журнале. Неработоспособные ключевые носители подлежат уничтожению.</w:t>
      </w:r>
    </w:p>
    <w:p w14:paraId="138BADC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необходимости замены наклейки на ключевом носителе (стирание надписи реквизитов) пользователь передает его Ответственному за эксплуатацию СКЗИ, который в присутствии пользователя снимает старую наклейку и приклеивает новую наклейку с такими же учетными реквизитами.</w:t>
      </w:r>
    </w:p>
    <w:p w14:paraId="7095C6BD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Аппаратные средства, с которыми осуществляется штатное функционирование СКЗИ, а также аппаратные и аппаратно-программные СКЗИ должны быть оборудованы средствами контроля за их вскрытием (опечатаны, опломбированы). Место опечатывания (опломбирования) СКЗИ, аппаратных средств должно быть таким, чтобы его можно было визуально контролировать.</w:t>
      </w:r>
    </w:p>
    <w:p w14:paraId="3CF623A4" w14:textId="41F9906D" w:rsidR="00C35CD2" w:rsidRPr="00F65943" w:rsidRDefault="00C35CD2" w:rsidP="0058515F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СКЗИ и криптографические ключи могут доставляться специальной (фельдъегерской) связью или курьером, имеющего доверенность, </w:t>
      </w:r>
      <w:r w:rsidR="003B2033" w:rsidRPr="00F65943">
        <w:rPr>
          <w:rFonts w:eastAsia="Times New Roman" w:cs="Times New Roman"/>
          <w:szCs w:val="28"/>
          <w:lang w:eastAsia="ru-RU"/>
        </w:rPr>
        <w:t xml:space="preserve">подписанную </w:t>
      </w:r>
      <w:r w:rsidR="0058515F">
        <w:rPr>
          <w:rFonts w:eastAsia="Times New Roman" w:cs="Times New Roman"/>
          <w:szCs w:val="28"/>
          <w:lang w:eastAsia="ru-RU"/>
        </w:rPr>
        <w:t xml:space="preserve">руководителем </w:t>
      </w:r>
      <w:r w:rsidR="0058515F" w:rsidRPr="0058515F">
        <w:rPr>
          <w:rFonts w:eastAsia="Times New Roman" w:cs="Times New Roman"/>
          <w:szCs w:val="28"/>
          <w:lang w:eastAsia="ru-RU"/>
        </w:rPr>
        <w:t>&lt;ShortCompanyName2&gt;</w:t>
      </w:r>
      <w:r w:rsidRPr="00F65943">
        <w:rPr>
          <w:rFonts w:eastAsia="Times New Roman" w:cs="Times New Roman"/>
          <w:szCs w:val="28"/>
          <w:lang w:eastAsia="ru-RU"/>
        </w:rPr>
        <w:t>, на право получения СКЗИ, при соблюдении мер, исключающих бесконтрольный доступ к СКЗИ и криптографическим ключам во время доставки.</w:t>
      </w:r>
    </w:p>
    <w:p w14:paraId="49C22278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пересылки СКЗИ и криптографические ключи помещаются в прочную упаковку, исключающую возможность их физического повреждения и внешнего воздействия, в особенности на записанную ключевую информацию. Криптографические ключи пересылают в отдельном пакете с пометкой «Лично». Упаковки опечатывают таким образом, чтобы исключалась возможность извлечения из них содержимого без нарушения целостности упаковок и оттисков печати.</w:t>
      </w:r>
    </w:p>
    <w:p w14:paraId="37B131E8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пересылки СКЗИ, эксплуатационной и технической документации к ним, криптографических ключей составляется Акт приема-передачи (Опись) документов, в котором указывается: что посылается и в каком количестве, учетные номера СКЗИ, криптографических ключей или документов, а также, при необходимости, назначение и порядок использования высылаемого отправления. Акт приема-передачи (Опись) документов вкладывается в упаковку.</w:t>
      </w:r>
    </w:p>
    <w:p w14:paraId="23D462B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Полученную упаковку вскрывает только лицо, для которого она предназначена. Если содержимое полученной упаковки не соответствует указанному в Акте приема-передачи (Описи) документов или сама упаковка и оттиск печати - их описанию (оттиску), а также если упаковка повреждена, в результате чего образовался свободный доступ к ее содержимому, то должен быть составлен акт о происшедшем нарушении. Полученные с такими отправлениями СКЗИ и криптографические ключи до получения указаний от Ответственного за эксплуатацию СКЗИ применять не разрешается.</w:t>
      </w:r>
    </w:p>
    <w:p w14:paraId="25DC646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обнаружении бракованных криптографических ключей ключевой носитель с такими ключами следует возвратить для установления причин происшедшего и их устранения в дальнейшем. В этом случае необходимо получить новые криптографические ключи.</w:t>
      </w:r>
    </w:p>
    <w:p w14:paraId="1305377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Ключевые носители совместно с Журналом должны храниться лицом, ответственным за эксплуатацию СКЗИ, в сейфе (металлическом шкафу), как правило, в отдельной ячейке. В исключительных случаях допускается хранить ключевые носители и Журнал совместно с другими документами, при этом ключевые носители и Журнал должны быть помещены в отдельную папку.</w:t>
      </w:r>
    </w:p>
    <w:p w14:paraId="4A2D747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 время отсутствия Ответственного за эксплуатацию СКЗИ, должен быть назначен сотрудник его замещающий.</w:t>
      </w:r>
    </w:p>
    <w:p w14:paraId="4CDB02A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необходимости криптографические ключи сдаются на временное хранение лицу, ответственному за эксплуатацию СКЗИ.</w:t>
      </w:r>
    </w:p>
    <w:p w14:paraId="070FE091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Использование СКЗИ и криптографических ключей</w:t>
      </w:r>
    </w:p>
    <w:p w14:paraId="74DC959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Криптографические ключи используются для обеспечения конфиденциальности, авторства и целостности электронных документов.</w:t>
      </w:r>
    </w:p>
    <w:p w14:paraId="4D62B6DD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Криптографический ключ невозможно использовать, если истек срок действия. </w:t>
      </w:r>
    </w:p>
    <w:p w14:paraId="5F0E185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обеспечения контроля доступа к СКЗИ системный блок автоматизированного рабочего места (далее – АРМ) опечатывается лицом, ответственным за эксплуатацию СКЗИ.</w:t>
      </w:r>
    </w:p>
    <w:p w14:paraId="3AC9D76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Пользователь должен периодически проверять сохранность оборудования и целостность печатей на АРМ. В случае обнаружения «посторонних» (не зарегистрированных) программ или выявления факта повреждения печати на системном блоке АРМ работа должна быть прекращена. По данному факту проводится служебное расследование, и осуществляются работы по анализу и ликвидации последствий данного нарушения.</w:t>
      </w:r>
    </w:p>
    <w:p w14:paraId="6C59F4B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выявлении сбоев или отказов пользователь обязан сообщить о факте их возникновения ответственному за эксплуатацию СКЗИ и предоставить ему носители криптографических ключей для проверки их работоспособности. Проверку работоспособности носителей криптографических ключей Ответственный за эксплуатацию СКЗИ выполняет в присутствии пользователя.</w:t>
      </w:r>
    </w:p>
    <w:p w14:paraId="520E104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случае если рабочие криптографические ключи потеряли работоспособность, то по просьбе пользователя лицо, ответственное за эксплуатацию СКЗИ, вскрывает конверт (коробку) с резервными криптографическими ключами, делает копию ключевого носителя, используя резервные криптографические ключи, помещает резервные криптографические ключи в конверт (коробку), а на новый ключевой носитель наклеивает наклейку с надписью: «Рабочий».</w:t>
      </w:r>
    </w:p>
    <w:p w14:paraId="00947C0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В экстренных случаях, не терпящих отлагательства, вскрытие конверта (коробки) с резервными криптографическими ключами может осуществляться </w:t>
      </w:r>
      <w:proofErr w:type="spellStart"/>
      <w:r w:rsidRPr="00F65943">
        <w:rPr>
          <w:rFonts w:eastAsia="Times New Roman" w:cs="Times New Roman"/>
          <w:szCs w:val="28"/>
          <w:lang w:eastAsia="ru-RU"/>
        </w:rPr>
        <w:t>комиссионно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 xml:space="preserve"> с последующим уведомлением лица, ответственного за эксплуатацию СКЗИ, о факте вскрытия конверта с криптографическими ключами. На конверте делается запись о вскрытии с указанием даты и времени вскрытия конверта и подписью пользователя. Вскрытый конверт вместе с неработоспособными криптографическими ключами сдаются лицу, ответственному за эксплуатацию СКЗИ.</w:t>
      </w:r>
    </w:p>
    <w:p w14:paraId="5B67879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Вскрытие системного блока АРМ, на которой установлено СКЗИ, для проведения ремонта или технического обслуживания должно осуществляться в присутствии лица, ответственного за эксплуатацию СКЗИ.</w:t>
      </w:r>
    </w:p>
    <w:p w14:paraId="015ACD99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Обязанности пользователей СКЗИ</w:t>
      </w:r>
    </w:p>
    <w:p w14:paraId="4D25E7A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Пользователи СКЗИ обязаны:</w:t>
      </w:r>
    </w:p>
    <w:p w14:paraId="4234A6F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не разглашать информацию ограниченного доступа, к которой они допущены, в том числе сведения о </w:t>
      </w:r>
      <w:proofErr w:type="spellStart"/>
      <w:r w:rsidRPr="00F65943">
        <w:rPr>
          <w:rFonts w:eastAsia="Times New Roman" w:cs="Times New Roman"/>
          <w:szCs w:val="28"/>
          <w:lang w:eastAsia="ru-RU"/>
        </w:rPr>
        <w:t>криптоключах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>;</w:t>
      </w:r>
    </w:p>
    <w:p w14:paraId="78F6BAE7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сохранять носители ключевой информации и другие документы о ключах, выдаваемых с ключевыми носителями;</w:t>
      </w:r>
    </w:p>
    <w:p w14:paraId="2C6D3A50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соблюдать требования к обеспечению с использованием СКЗИ безопасности информации ограниченного доступа;</w:t>
      </w:r>
    </w:p>
    <w:p w14:paraId="7562D56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сообщать Ответственному за эксплуатацию СКЗИ о ставших им известными попытках посторонних лиц получить сведения об используемых СКЗИ или ключевых документах к ним;</w:t>
      </w:r>
    </w:p>
    <w:p w14:paraId="6BA25936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сдать СКЗИ, эксплуатационную и техническую документацию к ним, ключевые документы при увольнении или отстранении от исполнения обязанностей, связанных с использованием СКЗИ;</w:t>
      </w:r>
    </w:p>
    <w:p w14:paraId="4E4569D2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немедленно уведомлять Ответственного за эксплуатацию СКЗИ,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14:paraId="57F98B35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Пользователь несет ответственность за то, чтобы на АРМ, на котором установлены СКЗИ, не были установлены и не эксплуатировались программы (в том числе, программы-вирусы), которые могут нарушить функционирование СКЗИ. На АРМ, оборудованном СКЗИ, программное обеспечение должно быть лицензионным.</w:t>
      </w:r>
    </w:p>
    <w:p w14:paraId="1B5E5C01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обнаружении на АРМ, оборудованном СКЗИ, посторонних программ или вирусов, работа с СКЗИ на данном рабочем месте должна быть прекращена. Незамедлительно организуются мероприятия по анализу и ликвидации негативных последствий данного нарушения.</w:t>
      </w:r>
    </w:p>
    <w:p w14:paraId="0DFC4D7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Все полученные обладателем информации ограниченного доступа экземпляры СКЗИ, эксплуатационной и технической документации к ним, ключевых документов должны быть выданы под расписку в соответствующем Журнале поэкземплярного учета пользователям СКЗИ, несущим персональную ответственность за их сохранность.</w:t>
      </w:r>
    </w:p>
    <w:p w14:paraId="23354D9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Не допускается:</w:t>
      </w:r>
    </w:p>
    <w:p w14:paraId="4EEE4E88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разглашать информацию ограниченного доступа, к которой был допущен Пользователь СКЗИ;</w:t>
      </w:r>
    </w:p>
    <w:p w14:paraId="2747857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разглашать содержимое ключевых носителей или передавать сами носители лицам, к ним не допущенным;</w:t>
      </w:r>
    </w:p>
    <w:p w14:paraId="7DD8A3D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выводить ключевую информацию на дисплей и(или) принтер;</w:t>
      </w:r>
    </w:p>
    <w:p w14:paraId="7B132980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вставлять ключевой носитель в порт АРМ при проведении работ, не являющихся штатными процедурами использования ключей (шифрование/расшифровывание информации, проверка электронной цифровой подписи и т.д.), а также в порты других АРМ;</w:t>
      </w:r>
    </w:p>
    <w:p w14:paraId="292C19FF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записывать на ключевом носителе постороннюю информацию;</w:t>
      </w:r>
    </w:p>
    <w:p w14:paraId="1BEE2747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вносить какие-либо изменения в программное обеспечение СКЗИ;</w:t>
      </w:r>
    </w:p>
    <w:p w14:paraId="1A6587E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использовать бывшие в работе ключевые носители для записи новой информации без предварительного уничтожения на них ключевой информации путем переформатирования (рекомендуется физическое уничтожение носителей).</w:t>
      </w:r>
    </w:p>
    <w:p w14:paraId="3A6DB30E" w14:textId="27F4BDEF" w:rsidR="00E37EC7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О нарушениях, которые могут привести к компрометации </w:t>
      </w:r>
      <w:proofErr w:type="spellStart"/>
      <w:r w:rsidRPr="00F65943">
        <w:rPr>
          <w:rFonts w:eastAsia="Times New Roman" w:cs="Times New Roman"/>
          <w:szCs w:val="28"/>
          <w:lang w:eastAsia="ru-RU"/>
        </w:rPr>
        <w:t>криптоключей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>, их составных частей или передававшейся (хранящейся) с их использованием информации ограниченного доступа, пользователи СКЗИ обязаны сообщать ответственному за эксплуатацию СКЗИ.</w:t>
      </w:r>
    </w:p>
    <w:p w14:paraId="3A292E28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Действия при компрометации криптографических ключей</w:t>
      </w:r>
    </w:p>
    <w:p w14:paraId="1EDBD4D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 обстоятельствам, указывающим на возможную компрометацию криптографических ключей, но не ограничивающим их, относятся следующие:</w:t>
      </w:r>
    </w:p>
    <w:p w14:paraId="72821C91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потеря ключевых носителей с рабочими и/или резервными криптографическими ключами;</w:t>
      </w:r>
    </w:p>
    <w:p w14:paraId="048ED14D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потеря ключевых носителей с рабочими и/или резервными криптографическими ключами с последующим их обнаружением;</w:t>
      </w:r>
    </w:p>
    <w:p w14:paraId="76003CBA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увольнение сотрудников, имевших доступ к рабочим и/или резервным криптографическим ключам;</w:t>
      </w:r>
    </w:p>
    <w:p w14:paraId="0226AFE6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возникновение подозрений относительно утечки информации или ее искажения;</w:t>
      </w:r>
    </w:p>
    <w:p w14:paraId="2136B5A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нарушение целостности печатей на сейфах (металлических шкафах) с ключевыми носителями с рабочими и/или резервными криптографическими ключами, если используется процедура опечатывания сейфов;</w:t>
      </w:r>
    </w:p>
    <w:p w14:paraId="4AE31911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утрата ключей от сейфов в момент нахождения в них ключевых носителей с рабочими и/или резервными криптографическими ключами;</w:t>
      </w:r>
    </w:p>
    <w:p w14:paraId="05456C68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временный доступ посторонних лиц к ключевым носителям, а также другие события, при которых достоверно не известно, что произошло с ключевыми носителями.</w:t>
      </w:r>
    </w:p>
    <w:p w14:paraId="535C9358" w14:textId="2C6A7784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случае возникновения обстоятельств, указанных в п. 4</w:t>
      </w:r>
      <w:r w:rsidR="00F838A5" w:rsidRPr="00F65943">
        <w:rPr>
          <w:rFonts w:eastAsia="Times New Roman" w:cs="Times New Roman"/>
          <w:szCs w:val="28"/>
          <w:lang w:eastAsia="ru-RU"/>
        </w:rPr>
        <w:t>.</w:t>
      </w:r>
      <w:r w:rsidRPr="00F65943">
        <w:rPr>
          <w:rFonts w:eastAsia="Times New Roman" w:cs="Times New Roman"/>
          <w:szCs w:val="28"/>
          <w:lang w:eastAsia="ru-RU"/>
        </w:rPr>
        <w:t>9 настоящей Инструкции, пользователь обязан незамедлительно прекратить обмен электронными документами с использованием скомпрометированных закрытых криптографических ключей, по телефону информировать Ответственного за эксплуатацию СКЗИ о факте компрометации используемых закрытых криптографических ключей.</w:t>
      </w:r>
    </w:p>
    <w:p w14:paraId="218D6E56" w14:textId="72500321" w:rsidR="00C35CD2" w:rsidRPr="00F65943" w:rsidRDefault="00C35CD2" w:rsidP="0058515F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Решение о компрометации криптографических ключей принимает </w:t>
      </w:r>
      <w:r w:rsidR="0058515F">
        <w:rPr>
          <w:rFonts w:eastAsia="Times New Roman" w:cs="Times New Roman"/>
          <w:szCs w:val="28"/>
          <w:lang w:eastAsia="ru-RU"/>
        </w:rPr>
        <w:t xml:space="preserve">руководитель </w:t>
      </w:r>
      <w:r w:rsidR="0058515F" w:rsidRPr="0058515F">
        <w:rPr>
          <w:rFonts w:eastAsia="Times New Roman" w:cs="Times New Roman"/>
          <w:szCs w:val="28"/>
          <w:lang w:eastAsia="ru-RU"/>
        </w:rPr>
        <w:t>&lt;ShortCompanyName2&gt;</w:t>
      </w:r>
      <w:r w:rsidR="00C517C4">
        <w:rPr>
          <w:rFonts w:eastAsia="Times New Roman" w:cs="Times New Roman"/>
          <w:szCs w:val="28"/>
          <w:lang w:eastAsia="ru-RU"/>
        </w:rPr>
        <w:t xml:space="preserve"> </w:t>
      </w:r>
      <w:r w:rsidRPr="00F65943">
        <w:rPr>
          <w:rFonts w:eastAsia="Times New Roman" w:cs="Times New Roman"/>
          <w:szCs w:val="28"/>
          <w:lang w:eastAsia="ru-RU"/>
        </w:rPr>
        <w:t>на основании письменного уведомления о компрометации, подписанного Ответственным за эксплуатацию СКЗИ, с приложением, при необходимости, письменного объяснения пользователя по факту компрометации его криптографических ключей.</w:t>
      </w:r>
    </w:p>
    <w:p w14:paraId="49CEAB2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Уведомление должно содержать:</w:t>
      </w:r>
    </w:p>
    <w:p w14:paraId="18884C03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идентификационные параметры скомпрометированного криптографического ключа;</w:t>
      </w:r>
    </w:p>
    <w:p w14:paraId="3FD8D0F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фамилию, имя, отчество пользователя СКЗИ, который владел скомпрометированным криптографическим ключом;</w:t>
      </w:r>
    </w:p>
    <w:p w14:paraId="7BD4ED8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сведения об обстоятельствах компрометации криптографического ключа;</w:t>
      </w:r>
    </w:p>
    <w:p w14:paraId="32A8C8B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время и обстоятельства выявления факта компрометации криптографического ключа.</w:t>
      </w:r>
    </w:p>
    <w:p w14:paraId="10297771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После принятия решения о компрометации ключа принимаются меры о его изъятии из обращения и замены его на новый. Ответственный за эксплуатацию СКЗИ, после получения информации о компрометации криптографического ключа, убеждается в достоверности полученной информации, выводит из действия ключ подписи, соответствующий скомпрометированному закрытому криптографическому ключу (прекращает обмен электронными документами с использованием сертификата ключа подписи, соответствующего скомпрометированному закрытому криптографическому ключу). Проводит работу по отзыву сертификата ключа подписи пользователя. Отозванный сертификат ключа подписи, соответствующий скомпрометированному закрытому криптографическому ключу пользователя, помещается в список отозванных сертификатов.</w:t>
      </w:r>
    </w:p>
    <w:p w14:paraId="21D7E4C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Дата, начиная с которой сертификат ключа подписи считается недействительным, устанавливается равной дате формирования списка отозванных сертификатов, в который был включен отзываемый сертификат ключа подписи.</w:t>
      </w:r>
    </w:p>
    <w:p w14:paraId="7271292B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Сертификат ключа подписи, соответствующий скомпрометированному закрытому криптографическому ключу, должен храниться Ответственным за эксплуатацию СКЗИ, в течение срока хранения электронных документов для проведения (в случае необходимости) разбора конфликтных ситуаций, связанных с применением ЭП.</w:t>
      </w:r>
    </w:p>
    <w:p w14:paraId="7A45464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Использование СКЗИ может быть возобновлено только после ввода в действие другого криптографического ключа взамен скомпрометированного.</w:t>
      </w:r>
    </w:p>
    <w:p w14:paraId="3B08D586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Уничтожение криптографических ключей</w:t>
      </w:r>
    </w:p>
    <w:p w14:paraId="20C433B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Неиспользованные или выведенные из действия криптографические ключи подлежат уничтожению.</w:t>
      </w:r>
    </w:p>
    <w:p w14:paraId="220086F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Уничтожение криптографических ключей на ключевых носителях производится лицом, ответственным за эксплуатацию СКЗИ.</w:t>
      </w:r>
    </w:p>
    <w:p w14:paraId="09466DE7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Криптографические ключи, находящиеся на ключевых носителях, уничтожаются путем их стирания (разрушения) по технологии, принятой для ключевых носителей многократного использования в соответствии с требованиями эксплуатационной и технической документации на СКЗИ.</w:t>
      </w:r>
    </w:p>
    <w:p w14:paraId="6DF2E4EC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уничтожении криптографических ключей, находящихся на ключевых носителях, необходимо:</w:t>
      </w:r>
    </w:p>
    <w:p w14:paraId="1A451FCF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установить наличие оригинала и количество копий криптографических ключей;</w:t>
      </w:r>
    </w:p>
    <w:p w14:paraId="68E1F53B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проверить внешним осмотром целостность каждого ключевого носителя;</w:t>
      </w:r>
    </w:p>
    <w:p w14:paraId="3F89B8A4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установить наличие на оригинале и всех копиях ключевых носителей реквизитов путем сверки с записями в Журнале поэкземплярного учета;</w:t>
      </w:r>
    </w:p>
    <w:p w14:paraId="217D4E1C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убедиться, что криптографические ключи, находящиеся на ключевых носителях, действительно подлежат уничтожению;</w:t>
      </w:r>
    </w:p>
    <w:p w14:paraId="5F2A5C8A" w14:textId="77777777" w:rsidR="00C35CD2" w:rsidRPr="00F65943" w:rsidRDefault="00C35CD2" w:rsidP="00F65943">
      <w:pPr>
        <w:numPr>
          <w:ilvl w:val="0"/>
          <w:numId w:val="40"/>
        </w:numPr>
        <w:tabs>
          <w:tab w:val="left" w:pos="993"/>
        </w:tabs>
        <w:spacing w:line="312" w:lineRule="auto"/>
        <w:ind w:left="0"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произвести уничтожение ключевой информации на оригинале и на всех копиях носителей.</w:t>
      </w:r>
    </w:p>
    <w:p w14:paraId="772D083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В Журнале поэкземплярного учета Ответственным за эксплуатацию СКЗИ производится отметка об уничтожении криптографических ключей.</w:t>
      </w:r>
    </w:p>
    <w:p w14:paraId="05601E37" w14:textId="77777777" w:rsidR="00C35CD2" w:rsidRPr="00F65943" w:rsidRDefault="00C35CD2" w:rsidP="00F65943">
      <w:pPr>
        <w:numPr>
          <w:ilvl w:val="0"/>
          <w:numId w:val="38"/>
        </w:numPr>
        <w:tabs>
          <w:tab w:val="left" w:pos="851"/>
          <w:tab w:val="left" w:pos="993"/>
        </w:tabs>
        <w:spacing w:line="312" w:lineRule="auto"/>
        <w:ind w:firstLine="349"/>
        <w:contextualSpacing/>
        <w:jc w:val="center"/>
        <w:rPr>
          <w:rFonts w:eastAsia="Times New Roman" w:cs="Times New Roman"/>
          <w:b/>
          <w:szCs w:val="28"/>
          <w:lang w:eastAsia="ru-RU"/>
        </w:rPr>
      </w:pPr>
      <w:r w:rsidRPr="00F65943">
        <w:rPr>
          <w:rFonts w:eastAsia="Times New Roman" w:cs="Times New Roman"/>
          <w:b/>
          <w:szCs w:val="28"/>
          <w:lang w:eastAsia="ru-RU"/>
        </w:rPr>
        <w:t>Размещение, специальное оборудование, охрана и организация режима в помещениях, где установлены СКЗИ или хранятся криптографические ключи</w:t>
      </w:r>
    </w:p>
    <w:p w14:paraId="1D3D3F4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Размещение, специальное оборудование, охрана и организация режима в помещениях, где установлены СКЗИ или хранятся криптографические ключи (далее – режимные помещения), должны обеспечивать сохранность СКЗИ и криптографических ключей.</w:t>
      </w:r>
    </w:p>
    <w:p w14:paraId="51B0D54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При оборудовании режимных помещений должны выполняться требования к размещению, монтажу СКЗИ, а также другого оборудования, функционирующего с СКЗИ.</w:t>
      </w:r>
    </w:p>
    <w:p w14:paraId="07F26913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Помещения выделяют с учетом размеров контролируемых зон, регламентированных эксплуатационной и технической документацией к СКЗИ. Помещения должны иметь прочные входные двери с замками, гарантирующими надежное закрытие помещений в нерабочее время. Окна помещений, расположенных на первых или последних этажах зданий, а также окна, находящиеся около пожарных лестниц и других мест, откуда возможно проникновение в режимные помещения посторонних лиц, необходимо оборудовать металлическими решетками, или ставнями, или охранной сигнализацией, или другими средствами, препятствующими неконтролируемому проникновению в режимные помещения.</w:t>
      </w:r>
    </w:p>
    <w:p w14:paraId="79B5A96F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Размещение, специальное оборудование, охрана и организация режима в помещениях должны исключить возможность неконтролируемого проникновения или пребывания в них посторонних лиц, а также просмотра посторонними лицами ведущихся там работ.</w:t>
      </w:r>
    </w:p>
    <w:p w14:paraId="4931F59E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Режим охраны помещений, в том числе правила допуска работников и посетителей в рабочее и нерабочее время, устанавливает лицо, ответственное за эксплуатацию СКЗИ. Установленный режим охраны должен предусматривать периодический контроль за состоянием технических средств охраны, если таковые имеются, а также учитывать положения настоящей Инструкции.</w:t>
      </w:r>
    </w:p>
    <w:p w14:paraId="1CA896A0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Двери режимных помещений должны быть постоянно закрыты и могут открываться только для санкционированного прохода работников и посетителей. Ключи от входных дверей нумеруют, учитывают и выдают работникам, имеющим право допуска в режимные помещения, под расписку. Дубликаты ключей от входных дверей таких помещений следует хранить в специальном сейфе.</w:t>
      </w:r>
    </w:p>
    <w:p w14:paraId="0AA74501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Для предотвращения просмотра извне помещений, где используются СКЗИ, окна должны быть защищены или экраны мониторов должны быть повернуты в противоположную сторону от окна.</w:t>
      </w:r>
    </w:p>
    <w:p w14:paraId="4E0EF8C6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Помещения, в которых используются при работе криптографические ключи, как правило, должны быть оснащены охранной сигнализацией, связанной со службой охраны здания. Сотрудникам, ответственным за охрану здания необходимо проверять периодически исправность сигнализации с отметкой в соответствующих журналах.</w:t>
      </w:r>
    </w:p>
    <w:p w14:paraId="2F6AB3B9" w14:textId="617C12B5" w:rsidR="00C35CD2" w:rsidRPr="00F65943" w:rsidRDefault="00C35CD2" w:rsidP="00CD35BD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В обычных условиях помещения, находящиеся в них опечатанные хранилища могут быть вскрыты только пользователями или Ответственного за эксплуатацию СКЗИ, либо </w:t>
      </w:r>
      <w:proofErr w:type="spellStart"/>
      <w:r w:rsidRPr="00F65943">
        <w:rPr>
          <w:rFonts w:eastAsia="Times New Roman" w:cs="Times New Roman"/>
          <w:szCs w:val="28"/>
          <w:lang w:eastAsia="ru-RU"/>
        </w:rPr>
        <w:t>комиссионно</w:t>
      </w:r>
      <w:proofErr w:type="spellEnd"/>
      <w:r w:rsidRPr="00F65943">
        <w:rPr>
          <w:rFonts w:eastAsia="Times New Roman" w:cs="Times New Roman"/>
          <w:szCs w:val="28"/>
          <w:lang w:eastAsia="ru-RU"/>
        </w:rPr>
        <w:t xml:space="preserve"> сотрудниками с разрешения </w:t>
      </w:r>
      <w:r w:rsidR="00CD35BD">
        <w:rPr>
          <w:rFonts w:eastAsia="Times New Roman" w:cs="Times New Roman"/>
          <w:szCs w:val="28"/>
          <w:lang w:eastAsia="ru-RU"/>
        </w:rPr>
        <w:t xml:space="preserve">руководителя </w:t>
      </w:r>
      <w:r w:rsidR="00CD35BD" w:rsidRPr="00CD35BD">
        <w:rPr>
          <w:rFonts w:eastAsia="Times New Roman" w:cs="Times New Roman"/>
          <w:szCs w:val="28"/>
          <w:lang w:eastAsia="ru-RU"/>
        </w:rPr>
        <w:t>&lt;ShortCompanyName2&gt;</w:t>
      </w:r>
      <w:r w:rsidRPr="00F65943">
        <w:rPr>
          <w:rFonts w:eastAsia="Times New Roman" w:cs="Times New Roman"/>
          <w:szCs w:val="28"/>
          <w:lang w:eastAsia="ru-RU"/>
        </w:rPr>
        <w:t>.</w:t>
      </w:r>
    </w:p>
    <w:p w14:paraId="2B7D9A59" w14:textId="09149A5F" w:rsidR="00C35CD2" w:rsidRPr="00F65943" w:rsidRDefault="00C35CD2" w:rsidP="00CD35BD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 xml:space="preserve">При обнаружении признаков, указывающих на возможное несанкционированное проникновение в эти помещения или хранилища посторонних лиц, о случившемся должно быть немедленно сообщено </w:t>
      </w:r>
      <w:r w:rsidR="00CD35BD">
        <w:rPr>
          <w:rFonts w:eastAsia="Times New Roman" w:cs="Times New Roman"/>
          <w:szCs w:val="28"/>
          <w:lang w:eastAsia="ru-RU"/>
        </w:rPr>
        <w:t xml:space="preserve">руководителю </w:t>
      </w:r>
      <w:r w:rsidR="00CD35BD" w:rsidRPr="00CD35BD">
        <w:rPr>
          <w:rFonts w:eastAsia="Times New Roman" w:cs="Times New Roman"/>
          <w:szCs w:val="28"/>
          <w:lang w:eastAsia="ru-RU"/>
        </w:rPr>
        <w:t>&lt;ShortCompanyName2&gt;</w:t>
      </w:r>
      <w:r w:rsidR="006A02E6">
        <w:rPr>
          <w:rFonts w:eastAsia="Times New Roman" w:cs="Times New Roman"/>
          <w:szCs w:val="28"/>
          <w:lang w:eastAsia="ru-RU"/>
        </w:rPr>
        <w:t xml:space="preserve"> </w:t>
      </w:r>
      <w:r w:rsidRPr="00F65943">
        <w:rPr>
          <w:rFonts w:eastAsia="Times New Roman" w:cs="Times New Roman"/>
          <w:szCs w:val="28"/>
          <w:lang w:eastAsia="ru-RU"/>
        </w:rPr>
        <w:t>и Ответственному за эксплуатацию СКЗИ. Ответственный за эксплуатацию СКЗИ, обязан оценить возможность компрометации хранящихся криптографических ключей, составить акт и принять, при необходимости, меры к локализации последствий компрометации криптографических ключей и к их замене.</w:t>
      </w:r>
    </w:p>
    <w:p w14:paraId="0C970F84" w14:textId="77777777" w:rsidR="00C35CD2" w:rsidRPr="00F65943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Размещение и монтаж СКЗИ, а также другого оборудования, функционирующего с СКЗИ, в помещениях должны свести к минимуму возможность неконтролируемого доступа посторонних лиц к указанным средствам. Техническое обслуживание такого оборудования и смена криптографических ключей осуществляются в отсутствие лиц, не допущенных к работе с данными СКЗИ.</w:t>
      </w:r>
    </w:p>
    <w:p w14:paraId="1A3B03DC" w14:textId="0AB9DE7C" w:rsidR="00C35CD2" w:rsidRDefault="00C35CD2" w:rsidP="00F65943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65943">
        <w:rPr>
          <w:rFonts w:eastAsia="Times New Roman" w:cs="Times New Roman"/>
          <w:szCs w:val="28"/>
          <w:lang w:eastAsia="ru-RU"/>
        </w:rPr>
        <w:t>На время отсутствия пользователей указанное оборудование, при наличии такой возможности, должно быть выключено, отключено от линии связи и убрано в опечатываемые хранилища. В противном случае по согласованию с лицом, ответственным за эксплуатацию СКЗИ, необходимо предусмотреть организационно-технические меры, исключающие возможность использования СКЗИ посторонними лицами.</w:t>
      </w:r>
    </w:p>
    <w:p w14:paraId="169EA1F8" w14:textId="77777777" w:rsidR="000A6D31" w:rsidRPr="005B43B2" w:rsidRDefault="000A6D31" w:rsidP="000A6D31">
      <w:pPr>
        <w:numPr>
          <w:ilvl w:val="1"/>
          <w:numId w:val="38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5B43B2">
        <w:rPr>
          <w:rFonts w:eastAsia="Times New Roman" w:cs="Times New Roman"/>
          <w:szCs w:val="28"/>
          <w:lang w:eastAsia="ru-RU"/>
        </w:rPr>
        <w:t>При необходимости сдачи в ремонт в специализированные организации АРМ, в которых были установлены СКЗИ, они должны быть демонтированы (удалены, стерты, уничтожены) установленным порядком. Сдача в ремонт АРМ с установленными в них СКЗИ запрещена.</w:t>
      </w:r>
    </w:p>
    <w:p w14:paraId="1798E349" w14:textId="77777777" w:rsidR="000A6D31" w:rsidRPr="00F65943" w:rsidRDefault="000A6D31" w:rsidP="000A6D31">
      <w:pPr>
        <w:tabs>
          <w:tab w:val="left" w:pos="993"/>
          <w:tab w:val="left" w:pos="1134"/>
        </w:tabs>
        <w:autoSpaceDE w:val="0"/>
        <w:autoSpaceDN w:val="0"/>
        <w:adjustRightInd w:val="0"/>
        <w:spacing w:line="312" w:lineRule="auto"/>
        <w:ind w:left="709" w:firstLine="0"/>
        <w:jc w:val="both"/>
        <w:rPr>
          <w:rFonts w:eastAsia="Times New Roman" w:cs="Times New Roman"/>
          <w:szCs w:val="28"/>
          <w:lang w:eastAsia="ru-RU"/>
        </w:rPr>
      </w:pPr>
    </w:p>
    <w:p w14:paraId="137E809F" w14:textId="2515E022" w:rsidR="006C6039" w:rsidRDefault="006C6039" w:rsidP="00C35CD2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45121AB5" w14:textId="672C32D2" w:rsidR="006C6039" w:rsidRPr="00536D3D" w:rsidRDefault="006C6039" w:rsidP="000F0DCD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3</w:t>
      </w:r>
    </w:p>
    <w:p w14:paraId="62977149" w14:textId="77777777" w:rsidR="006C6039" w:rsidRPr="00536D3D" w:rsidRDefault="006C6039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331FE463" w14:textId="3338648F" w:rsidR="000F0DCD" w:rsidRPr="000F0DCD" w:rsidRDefault="000F0DCD" w:rsidP="000F0DCD">
      <w:pPr>
        <w:spacing w:line="312" w:lineRule="auto"/>
        <w:ind w:left="4536" w:right="-101" w:firstLine="0"/>
        <w:rPr>
          <w:rFonts w:eastAsia="Times New Roman" w:cs="Times New Roman"/>
          <w:color w:val="000000"/>
          <w:szCs w:val="28"/>
          <w:lang w:eastAsia="ru-RU"/>
        </w:rPr>
      </w:pPr>
      <w:r w:rsidRPr="000F0DCD">
        <w:rPr>
          <w:rFonts w:eastAsia="Times New Roman" w:cs="Times New Roman"/>
          <w:color w:val="000000"/>
          <w:szCs w:val="28"/>
          <w:lang w:eastAsia="ru-RU"/>
        </w:rPr>
        <w:t xml:space="preserve">приказом </w:t>
      </w:r>
      <w:r w:rsidR="00CD35BD" w:rsidRPr="00CD35BD">
        <w:rPr>
          <w:rFonts w:eastAsia="Times New Roman" w:cs="Times New Roman"/>
          <w:color w:val="000000"/>
          <w:szCs w:val="28"/>
          <w:lang w:eastAsia="ru-RU"/>
        </w:rPr>
        <w:t>&lt;ShortCompanyName2&gt;</w:t>
      </w:r>
    </w:p>
    <w:p w14:paraId="193E805B" w14:textId="0476AEE9" w:rsidR="00C35CD2" w:rsidRPr="00C35CD2" w:rsidRDefault="006C6039" w:rsidP="000F0DCD">
      <w:pPr>
        <w:spacing w:line="240" w:lineRule="auto"/>
        <w:ind w:left="4536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color w:val="000000"/>
          <w:szCs w:val="28"/>
        </w:rPr>
        <w:t>от _________ № _____________</w:t>
      </w:r>
    </w:p>
    <w:p w14:paraId="2DE8B21A" w14:textId="77777777" w:rsidR="006C6039" w:rsidRDefault="006C6039" w:rsidP="00C35CD2">
      <w:pPr>
        <w:spacing w:line="240" w:lineRule="auto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14:paraId="0DCEEFB7" w14:textId="7211BF66" w:rsidR="00C35CD2" w:rsidRPr="006C6039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6C6039">
        <w:rPr>
          <w:rFonts w:eastAsia="Times New Roman" w:cs="Times New Roman"/>
          <w:b/>
          <w:szCs w:val="24"/>
          <w:lang w:eastAsia="ru-RU"/>
        </w:rPr>
        <w:t>Заключение</w:t>
      </w:r>
    </w:p>
    <w:p w14:paraId="56CEEBFD" w14:textId="77777777" w:rsidR="00C35CD2" w:rsidRPr="006C6039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6C6039">
        <w:rPr>
          <w:rFonts w:eastAsia="Times New Roman" w:cs="Times New Roman"/>
          <w:b/>
          <w:szCs w:val="24"/>
          <w:lang w:eastAsia="ru-RU"/>
        </w:rPr>
        <w:t>о подготовке и допуске к самостоятельной работе</w:t>
      </w:r>
    </w:p>
    <w:p w14:paraId="5B401EB4" w14:textId="77777777" w:rsidR="00C35CD2" w:rsidRPr="006C6039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6C6039">
        <w:rPr>
          <w:rFonts w:eastAsia="Times New Roman" w:cs="Times New Roman"/>
          <w:b/>
          <w:szCs w:val="24"/>
          <w:lang w:eastAsia="ru-RU"/>
        </w:rPr>
        <w:t>со средствами криптографической защиты информации</w:t>
      </w:r>
    </w:p>
    <w:p w14:paraId="3F3D3F87" w14:textId="785D56E2" w:rsidR="00C35CD2" w:rsidRPr="00C35CD2" w:rsidRDefault="00C35CD2" w:rsidP="00535204">
      <w:pPr>
        <w:pBdr>
          <w:bottom w:val="single" w:sz="4" w:space="1" w:color="auto"/>
        </w:pBd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BBAFE67" w14:textId="3E96A811" w:rsidR="00C35CD2" w:rsidRPr="00C35CD2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C35CD2">
        <w:rPr>
          <w:rFonts w:eastAsia="Times New Roman" w:cs="Times New Roman"/>
          <w:i/>
          <w:sz w:val="20"/>
          <w:szCs w:val="20"/>
          <w:lang w:eastAsia="ru-RU"/>
        </w:rPr>
        <w:t>(должность, фамилия, имя, отчество сотрудника)</w:t>
      </w:r>
    </w:p>
    <w:p w14:paraId="3FBE7F86" w14:textId="77777777" w:rsidR="00C35CD2" w:rsidRPr="00C35CD2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</w:p>
    <w:p w14:paraId="0A2F03CF" w14:textId="1843D611" w:rsidR="00C35CD2" w:rsidRPr="00C35CD2" w:rsidRDefault="00C35CD2" w:rsidP="00535204">
      <w:pPr>
        <w:pBdr>
          <w:bottom w:val="single" w:sz="4" w:space="1" w:color="auto"/>
        </w:pBdr>
        <w:spacing w:line="240" w:lineRule="auto"/>
        <w:ind w:firstLine="0"/>
        <w:jc w:val="center"/>
        <w:rPr>
          <w:rFonts w:eastAsia="Times New Roman" w:cs="Times New Roman"/>
          <w:i/>
          <w:sz w:val="24"/>
          <w:szCs w:val="24"/>
          <w:lang w:eastAsia="ru-RU"/>
        </w:rPr>
      </w:pPr>
    </w:p>
    <w:p w14:paraId="48B1E4A8" w14:textId="77777777" w:rsidR="00C35CD2" w:rsidRPr="00C35CD2" w:rsidRDefault="00C35CD2" w:rsidP="00C35CD2">
      <w:pPr>
        <w:spacing w:line="240" w:lineRule="auto"/>
        <w:ind w:firstLine="0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C35CD2">
        <w:rPr>
          <w:rFonts w:eastAsia="Times New Roman" w:cs="Times New Roman"/>
          <w:i/>
          <w:sz w:val="20"/>
          <w:szCs w:val="20"/>
          <w:lang w:eastAsia="ru-RU"/>
        </w:rPr>
        <w:t xml:space="preserve"> (наименование СКЗИ, по которому осуществлялась подготовка)</w:t>
      </w:r>
    </w:p>
    <w:p w14:paraId="6B9DCD4E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FDA2618" w14:textId="77777777" w:rsidR="00C35CD2" w:rsidRPr="006C6039" w:rsidRDefault="00C35CD2" w:rsidP="00C35CD2">
      <w:pPr>
        <w:spacing w:line="240" w:lineRule="auto"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Настоящим подтверждается, что пользователь СКЗИ ознакомлен со следующими обязанностями:</w:t>
      </w:r>
    </w:p>
    <w:p w14:paraId="0EF42AD5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 xml:space="preserve">не разглашать конфиденциальную информацию, к которой допущен, рубежи ее защиты, в том числе сведения о </w:t>
      </w:r>
      <w:proofErr w:type="spellStart"/>
      <w:r w:rsidRPr="006C6039">
        <w:rPr>
          <w:rFonts w:eastAsia="Times New Roman" w:cs="Times New Roman"/>
          <w:szCs w:val="24"/>
          <w:lang w:eastAsia="ru-RU"/>
        </w:rPr>
        <w:t>криптоключах</w:t>
      </w:r>
      <w:proofErr w:type="spellEnd"/>
      <w:r w:rsidRPr="006C6039">
        <w:rPr>
          <w:rFonts w:eastAsia="Times New Roman" w:cs="Times New Roman"/>
          <w:szCs w:val="24"/>
          <w:lang w:eastAsia="ru-RU"/>
        </w:rPr>
        <w:t>;</w:t>
      </w:r>
    </w:p>
    <w:p w14:paraId="481BE520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соблюдать требования к обеспечению безопасности конфиденциальной информации с использованием СКЗИ;</w:t>
      </w:r>
    </w:p>
    <w:p w14:paraId="7131DBDB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сообщать лицу, ответственному за эксплуатацию СКЗИ, сведения о ставших ему известными попытках посторонних лиц получить сведения об используемых СКЗИ или ключевых документах к ним;</w:t>
      </w:r>
    </w:p>
    <w:p w14:paraId="20CC5B98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сдать СКЗИ,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СКЗИ;</w:t>
      </w:r>
    </w:p>
    <w:p w14:paraId="5AE29395" w14:textId="77777777" w:rsidR="00C35CD2" w:rsidRPr="006C6039" w:rsidRDefault="00C35CD2" w:rsidP="00C35CD2">
      <w:pPr>
        <w:numPr>
          <w:ilvl w:val="0"/>
          <w:numId w:val="40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немедленно уведомлять ответственного за эксплуатацию СКЗИ о фактах утраты или недостачи СКЗИ, ключевых документов к ним, ключей от помещений, хранилищ (сейфов),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14:paraId="4144B244" w14:textId="77777777" w:rsidR="00C35CD2" w:rsidRPr="006C6039" w:rsidRDefault="00C35CD2" w:rsidP="00C35CD2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</w:p>
    <w:p w14:paraId="213C56D8" w14:textId="7E4931B2" w:rsidR="00C35CD2" w:rsidRPr="006C6039" w:rsidRDefault="00C35CD2" w:rsidP="00C35CD2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</w:p>
    <w:p w14:paraId="22DC63BA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BEAA671" w14:textId="44ECE5F3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35CD2">
        <w:rPr>
          <w:rFonts w:eastAsia="Times New Roman" w:cs="Times New Roman"/>
          <w:sz w:val="24"/>
          <w:szCs w:val="24"/>
          <w:lang w:eastAsia="ru-RU"/>
        </w:rPr>
        <w:t>__________________</w:t>
      </w:r>
      <w:r w:rsidR="00073E9D">
        <w:rPr>
          <w:rFonts w:eastAsia="Times New Roman" w:cs="Times New Roman"/>
          <w:sz w:val="24"/>
          <w:szCs w:val="24"/>
          <w:lang w:eastAsia="ru-RU"/>
        </w:rPr>
        <w:t xml:space="preserve">  </w:t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_______________    </w:t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="00073E9D"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   __________________</w:t>
      </w:r>
    </w:p>
    <w:p w14:paraId="74002F04" w14:textId="49788040" w:rsidR="00C35CD2" w:rsidRPr="00C35CD2" w:rsidRDefault="00073E9D" w:rsidP="000A6D31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</w:t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         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>(дата)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   </w:t>
      </w:r>
      <w:proofErr w:type="gramStart"/>
      <w:r w:rsidR="000A6D31"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 xml:space="preserve"> (</w:t>
      </w:r>
      <w:proofErr w:type="gramEnd"/>
      <w:r w:rsidR="00C35CD2" w:rsidRPr="00C35CD2">
        <w:rPr>
          <w:rFonts w:eastAsia="Times New Roman" w:cs="Times New Roman"/>
          <w:sz w:val="20"/>
          <w:szCs w:val="20"/>
          <w:lang w:eastAsia="ru-RU"/>
        </w:rPr>
        <w:t xml:space="preserve">подпись)    </w:t>
      </w:r>
      <w:r>
        <w:rPr>
          <w:rFonts w:eastAsia="Times New Roman" w:cs="Times New Roman"/>
          <w:sz w:val="20"/>
          <w:szCs w:val="20"/>
          <w:lang w:eastAsia="ru-RU"/>
        </w:rPr>
        <w:tab/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ab/>
      </w:r>
      <w:r w:rsidR="000A6D31">
        <w:rPr>
          <w:rFonts w:eastAsia="Times New Roman" w:cs="Times New Roman"/>
          <w:sz w:val="20"/>
          <w:szCs w:val="20"/>
          <w:lang w:eastAsia="ru-RU"/>
        </w:rPr>
        <w:t xml:space="preserve">                     </w:t>
      </w:r>
      <w:r w:rsidR="00C35CD2" w:rsidRPr="00C35CD2">
        <w:rPr>
          <w:rFonts w:eastAsia="Times New Roman" w:cs="Times New Roman"/>
          <w:sz w:val="20"/>
          <w:szCs w:val="20"/>
          <w:lang w:eastAsia="ru-RU"/>
        </w:rPr>
        <w:t>(фамилия, инициалы</w:t>
      </w:r>
      <w:r w:rsidR="00C35CD2" w:rsidRPr="00C35CD2">
        <w:rPr>
          <w:rFonts w:eastAsia="Times New Roman" w:cs="Times New Roman"/>
          <w:sz w:val="24"/>
          <w:szCs w:val="24"/>
          <w:lang w:eastAsia="ru-RU"/>
        </w:rPr>
        <w:t>)</w:t>
      </w:r>
    </w:p>
    <w:p w14:paraId="461890EF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9047BBD" w14:textId="77777777" w:rsidR="006A02E6" w:rsidRPr="006C6039" w:rsidRDefault="006A02E6" w:rsidP="006A02E6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 xml:space="preserve">С заключением </w:t>
      </w:r>
    </w:p>
    <w:p w14:paraId="707D32F4" w14:textId="09F25236" w:rsidR="00073E9D" w:rsidRDefault="006A02E6" w:rsidP="006A02E6">
      <w:pPr>
        <w:spacing w:line="240" w:lineRule="auto"/>
        <w:ind w:firstLine="0"/>
        <w:rPr>
          <w:rFonts w:eastAsia="Times New Roman" w:cs="Times New Roman"/>
          <w:szCs w:val="24"/>
          <w:lang w:eastAsia="ru-RU"/>
        </w:rPr>
      </w:pPr>
      <w:r w:rsidRPr="006C6039">
        <w:rPr>
          <w:rFonts w:eastAsia="Times New Roman" w:cs="Times New Roman"/>
          <w:szCs w:val="24"/>
          <w:lang w:eastAsia="ru-RU"/>
        </w:rPr>
        <w:t>ознакомлен(а):</w:t>
      </w:r>
    </w:p>
    <w:p w14:paraId="30489851" w14:textId="77777777" w:rsidR="006A02E6" w:rsidRPr="00C35CD2" w:rsidRDefault="006A02E6" w:rsidP="006A02E6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FE438AC" w14:textId="45CDC45B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  <w:r w:rsidRPr="00C35CD2">
        <w:rPr>
          <w:rFonts w:eastAsia="Times New Roman" w:cs="Times New Roman"/>
          <w:sz w:val="24"/>
          <w:szCs w:val="24"/>
          <w:lang w:eastAsia="ru-RU"/>
        </w:rPr>
        <w:t>_________________</w:t>
      </w:r>
      <w:proofErr w:type="gramStart"/>
      <w:r w:rsidRPr="00C35CD2">
        <w:rPr>
          <w:rFonts w:eastAsia="Times New Roman" w:cs="Times New Roman"/>
          <w:sz w:val="24"/>
          <w:szCs w:val="24"/>
          <w:lang w:eastAsia="ru-RU"/>
        </w:rPr>
        <w:t>_</w:t>
      </w:r>
      <w:r>
        <w:rPr>
          <w:rFonts w:eastAsia="Times New Roman" w:cs="Times New Roman"/>
          <w:sz w:val="24"/>
          <w:szCs w:val="24"/>
          <w:lang w:eastAsia="ru-RU"/>
        </w:rPr>
        <w:t xml:space="preserve">  </w:t>
      </w:r>
      <w:r>
        <w:rPr>
          <w:rFonts w:eastAsia="Times New Roman" w:cs="Times New Roman"/>
          <w:sz w:val="24"/>
          <w:szCs w:val="24"/>
          <w:lang w:eastAsia="ru-RU"/>
        </w:rPr>
        <w:tab/>
      </w:r>
      <w:proofErr w:type="gramEnd"/>
      <w:r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_______________    </w:t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>
        <w:rPr>
          <w:rFonts w:eastAsia="Times New Roman" w:cs="Times New Roman"/>
          <w:sz w:val="24"/>
          <w:szCs w:val="24"/>
          <w:lang w:eastAsia="ru-RU"/>
        </w:rPr>
        <w:tab/>
      </w:r>
      <w:r w:rsidRPr="00C35CD2">
        <w:rPr>
          <w:rFonts w:eastAsia="Times New Roman" w:cs="Times New Roman"/>
          <w:sz w:val="24"/>
          <w:szCs w:val="24"/>
          <w:lang w:eastAsia="ru-RU"/>
        </w:rPr>
        <w:t xml:space="preserve">   __________________</w:t>
      </w:r>
      <w:r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C35CD2">
        <w:rPr>
          <w:rFonts w:eastAsia="Times New Roman" w:cs="Times New Roman"/>
          <w:sz w:val="20"/>
          <w:szCs w:val="20"/>
          <w:lang w:eastAsia="ru-RU"/>
        </w:rPr>
        <w:t>(дата)</w:t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 xml:space="preserve">        </w:t>
      </w:r>
      <w:r w:rsidRPr="00C35CD2">
        <w:rPr>
          <w:rFonts w:eastAsia="Times New Roman" w:cs="Times New Roman"/>
          <w:sz w:val="20"/>
          <w:szCs w:val="20"/>
          <w:lang w:eastAsia="ru-RU"/>
        </w:rPr>
        <w:t xml:space="preserve"> (подпись)    </w:t>
      </w:r>
      <w:r>
        <w:rPr>
          <w:rFonts w:eastAsia="Times New Roman" w:cs="Times New Roman"/>
          <w:sz w:val="20"/>
          <w:szCs w:val="20"/>
          <w:lang w:eastAsia="ru-RU"/>
        </w:rPr>
        <w:tab/>
      </w:r>
      <w:r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</w:t>
      </w:r>
      <w:r w:rsidRPr="00C35CD2">
        <w:rPr>
          <w:rFonts w:eastAsia="Times New Roman" w:cs="Times New Roman"/>
          <w:sz w:val="20"/>
          <w:szCs w:val="20"/>
          <w:lang w:eastAsia="ru-RU"/>
        </w:rPr>
        <w:t>(фамилия, инициалы</w:t>
      </w:r>
      <w:r>
        <w:rPr>
          <w:rFonts w:eastAsia="Times New Roman" w:cs="Times New Roman"/>
          <w:sz w:val="20"/>
          <w:szCs w:val="20"/>
          <w:lang w:eastAsia="ru-RU"/>
        </w:rPr>
        <w:t>)</w:t>
      </w:r>
      <w:r>
        <w:rPr>
          <w:rFonts w:eastAsia="Times New Roman" w:cs="Times New Roman"/>
          <w:sz w:val="20"/>
          <w:szCs w:val="20"/>
          <w:lang w:eastAsia="ru-RU"/>
        </w:rPr>
        <w:tab/>
      </w:r>
      <w:r w:rsidRPr="00C35CD2">
        <w:rPr>
          <w:rFonts w:eastAsia="Times New Roman" w:cs="Times New Roman"/>
          <w:sz w:val="20"/>
          <w:szCs w:val="20"/>
          <w:lang w:eastAsia="ru-RU"/>
        </w:rPr>
        <w:tab/>
      </w:r>
    </w:p>
    <w:p w14:paraId="6C17454F" w14:textId="77777777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</w:p>
    <w:p w14:paraId="126BA31A" w14:textId="77777777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</w:p>
    <w:p w14:paraId="08DA2025" w14:textId="77777777" w:rsidR="000A6D31" w:rsidRDefault="000A6D31" w:rsidP="000A6D31">
      <w:pPr>
        <w:spacing w:line="240" w:lineRule="auto"/>
        <w:ind w:left="709" w:hanging="709"/>
        <w:rPr>
          <w:rFonts w:eastAsia="Times New Roman" w:cs="Times New Roman"/>
          <w:sz w:val="20"/>
          <w:szCs w:val="20"/>
          <w:lang w:eastAsia="ru-RU"/>
        </w:rPr>
      </w:pPr>
    </w:p>
    <w:p w14:paraId="4C21A968" w14:textId="611A2C55" w:rsidR="00513213" w:rsidRPr="000A6D31" w:rsidRDefault="00513213" w:rsidP="000F0DCD">
      <w:pPr>
        <w:spacing w:line="240" w:lineRule="auto"/>
        <w:ind w:left="4536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4</w:t>
      </w:r>
    </w:p>
    <w:p w14:paraId="426CE747" w14:textId="77777777" w:rsidR="00513213" w:rsidRPr="00536D3D" w:rsidRDefault="0051321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4853E1FE" w14:textId="4C8BF499" w:rsidR="000F0DCD" w:rsidRPr="000F0DCD" w:rsidRDefault="000F0DCD" w:rsidP="000F0DCD">
      <w:pPr>
        <w:spacing w:line="312" w:lineRule="auto"/>
        <w:ind w:left="4536" w:right="-101" w:firstLine="0"/>
        <w:rPr>
          <w:rFonts w:eastAsia="Times New Roman" w:cs="Times New Roman"/>
          <w:color w:val="000000"/>
          <w:szCs w:val="28"/>
          <w:lang w:eastAsia="ru-RU"/>
        </w:rPr>
      </w:pPr>
      <w:r w:rsidRPr="000F0DCD">
        <w:rPr>
          <w:rFonts w:eastAsia="Times New Roman" w:cs="Times New Roman"/>
          <w:color w:val="000000"/>
          <w:szCs w:val="28"/>
          <w:lang w:eastAsia="ru-RU"/>
        </w:rPr>
        <w:t xml:space="preserve">приказом </w:t>
      </w:r>
      <w:r w:rsidR="00CD35BD" w:rsidRPr="00CD35BD">
        <w:rPr>
          <w:rFonts w:eastAsia="Times New Roman" w:cs="Times New Roman"/>
          <w:color w:val="000000"/>
          <w:szCs w:val="28"/>
          <w:lang w:eastAsia="ru-RU"/>
        </w:rPr>
        <w:t>&lt;ShortCompanyName2&gt;</w:t>
      </w:r>
    </w:p>
    <w:p w14:paraId="3365E508" w14:textId="565EDF7D" w:rsidR="00C35CD2" w:rsidRPr="00C35CD2" w:rsidRDefault="00513213" w:rsidP="000F0DCD">
      <w:pPr>
        <w:autoSpaceDE w:val="0"/>
        <w:autoSpaceDN w:val="0"/>
        <w:adjustRightInd w:val="0"/>
        <w:spacing w:line="240" w:lineRule="auto"/>
        <w:ind w:left="4536" w:firstLine="0"/>
        <w:rPr>
          <w:rFonts w:eastAsia="Calibri" w:cs="Times New Roman"/>
          <w:b/>
          <w:bCs/>
          <w:color w:val="000000"/>
          <w:sz w:val="24"/>
          <w:szCs w:val="24"/>
        </w:rPr>
      </w:pPr>
      <w:r w:rsidRPr="00536D3D">
        <w:rPr>
          <w:color w:val="000000"/>
          <w:szCs w:val="28"/>
        </w:rPr>
        <w:t>от _________ № _____________</w:t>
      </w:r>
    </w:p>
    <w:p w14:paraId="039462A5" w14:textId="77777777" w:rsidR="000A6D31" w:rsidRDefault="000A6D31" w:rsidP="000F0DCD">
      <w:pPr>
        <w:autoSpaceDE w:val="0"/>
        <w:autoSpaceDN w:val="0"/>
        <w:adjustRightInd w:val="0"/>
        <w:spacing w:line="240" w:lineRule="auto"/>
        <w:ind w:left="4536"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1098F172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12647972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00B5005E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585C2EAC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4B38583C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5EF60848" w14:textId="77777777" w:rsidR="000A6D31" w:rsidRDefault="000A6D31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6710326E" w14:textId="0DD92891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  <w:r w:rsidRPr="00513213">
        <w:rPr>
          <w:rFonts w:eastAsia="Calibri" w:cs="Times New Roman"/>
          <w:b/>
          <w:bCs/>
          <w:color w:val="000000"/>
          <w:szCs w:val="24"/>
        </w:rPr>
        <w:t xml:space="preserve">Журнал </w:t>
      </w:r>
    </w:p>
    <w:p w14:paraId="736B8D95" w14:textId="06FFCA18" w:rsidR="00C35CD2" w:rsidRPr="00513213" w:rsidRDefault="00C35CD2" w:rsidP="009A5514">
      <w:pPr>
        <w:tabs>
          <w:tab w:val="left" w:pos="720"/>
          <w:tab w:val="left" w:pos="1200"/>
        </w:tabs>
        <w:adjustRightInd w:val="0"/>
        <w:spacing w:line="252" w:lineRule="auto"/>
        <w:ind w:left="709" w:firstLine="0"/>
        <w:jc w:val="center"/>
        <w:rPr>
          <w:rFonts w:eastAsia="Times New Roman" w:cs="Times New Roman"/>
          <w:b/>
          <w:bCs/>
          <w:sz w:val="32"/>
          <w:szCs w:val="24"/>
          <w:u w:val="single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 xml:space="preserve">учета ключей электронных подписей в </w:t>
      </w:r>
      <w:r w:rsidR="00CD35BD" w:rsidRPr="00CD35BD">
        <w:rPr>
          <w:b/>
          <w:bCs/>
          <w:szCs w:val="24"/>
        </w:rPr>
        <w:t>&lt;ShortCompanyName4&gt;</w:t>
      </w:r>
    </w:p>
    <w:p w14:paraId="0023955A" w14:textId="77777777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702559DC" w14:textId="77777777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63F547A7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24"/>
        <w:tblW w:w="4829" w:type="pct"/>
        <w:tblLook w:val="0000" w:firstRow="0" w:lastRow="0" w:firstColumn="0" w:lastColumn="0" w:noHBand="0" w:noVBand="0"/>
      </w:tblPr>
      <w:tblGrid>
        <w:gridCol w:w="9173"/>
      </w:tblGrid>
      <w:tr w:rsidR="00C35CD2" w:rsidRPr="00C35CD2" w14:paraId="26527027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3CACE1F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  <w:t>Журнал начат «____» _______________ 201___ г.</w:t>
            </w:r>
          </w:p>
        </w:tc>
      </w:tr>
      <w:tr w:rsidR="00C35CD2" w:rsidRPr="00C35CD2" w14:paraId="6B504E4E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43A5496E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36FEE2D1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4DC76F8C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02D8F323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7F42F4D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148F71D7" w14:textId="77777777" w:rsidTr="00E075BE">
        <w:trPr>
          <w:trHeight w:val="635"/>
        </w:trPr>
        <w:tc>
          <w:tcPr>
            <w:tcW w:w="5000" w:type="pct"/>
            <w:vAlign w:val="center"/>
          </w:tcPr>
          <w:p w14:paraId="770F1EC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1A1CBF1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5BDBA680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Журнал завершен «____» ________________ 201___ г. </w:t>
            </w:r>
          </w:p>
        </w:tc>
      </w:tr>
      <w:tr w:rsidR="00C35CD2" w:rsidRPr="00C35CD2" w14:paraId="3089DDB7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E0F09D0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01F8600F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495E17B9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340B8D26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/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A32C93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3BFA1731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39C0FEC1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143915C9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04588DEB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4491F0D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5CD2">
              <w:rPr>
                <w:rFonts w:eastAsia="Times New Roman" w:cs="Times New Roman"/>
                <w:sz w:val="24"/>
                <w:szCs w:val="24"/>
                <w:lang w:eastAsia="ru-RU"/>
              </w:rPr>
              <w:t>Журнал составлен на __________ листах</w:t>
            </w:r>
          </w:p>
        </w:tc>
      </w:tr>
    </w:tbl>
    <w:p w14:paraId="6D056E3F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046369DE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35CD2">
        <w:rPr>
          <w:rFonts w:eastAsia="Times New Roman" w:cs="Times New Roman"/>
          <w:sz w:val="24"/>
          <w:szCs w:val="24"/>
          <w:lang w:eastAsia="ru-RU"/>
        </w:rPr>
        <w:br w:type="page"/>
      </w:r>
    </w:p>
    <w:tbl>
      <w:tblPr>
        <w:tblW w:w="520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877"/>
        <w:gridCol w:w="876"/>
        <w:gridCol w:w="994"/>
        <w:gridCol w:w="1433"/>
        <w:gridCol w:w="1401"/>
        <w:gridCol w:w="830"/>
        <w:gridCol w:w="1220"/>
        <w:gridCol w:w="1524"/>
      </w:tblGrid>
      <w:tr w:rsidR="00C57697" w:rsidRPr="00C35CD2" w14:paraId="668B5F7F" w14:textId="77777777" w:rsidTr="00C57697">
        <w:trPr>
          <w:trHeight w:val="1132"/>
          <w:tblHeader/>
        </w:trPr>
        <w:tc>
          <w:tcPr>
            <w:tcW w:w="368" w:type="pct"/>
            <w:shd w:val="clear" w:color="auto" w:fill="auto"/>
            <w:vAlign w:val="center"/>
          </w:tcPr>
          <w:p w14:paraId="5D30DD2E" w14:textId="77777777" w:rsidR="00C57697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14:paraId="74E10A3D" w14:textId="0E7FF042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852C6E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№ каб.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1AA4CEB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№ ключа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F9A99F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Дата и время выдачи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910A87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ФИО, подпись получателя ключа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7F1C998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ФИО, подпись выдавшего ключ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0739B86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Дата и время сдачи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C639597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сдавшего ключ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236EA3B7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Подпись принявшего ключ</w:t>
            </w:r>
          </w:p>
        </w:tc>
      </w:tr>
      <w:tr w:rsidR="00C57697" w:rsidRPr="00C35CD2" w14:paraId="5ED68734" w14:textId="77777777" w:rsidTr="00C57697">
        <w:trPr>
          <w:trHeight w:val="268"/>
        </w:trPr>
        <w:tc>
          <w:tcPr>
            <w:tcW w:w="368" w:type="pct"/>
            <w:shd w:val="clear" w:color="auto" w:fill="auto"/>
            <w:vAlign w:val="center"/>
          </w:tcPr>
          <w:p w14:paraId="0BDB77F0" w14:textId="77777777" w:rsidR="00C35CD2" w:rsidRPr="00C35CD2" w:rsidRDefault="00C35CD2" w:rsidP="00435960">
            <w:pPr>
              <w:numPr>
                <w:ilvl w:val="0"/>
                <w:numId w:val="33"/>
              </w:numPr>
              <w:spacing w:line="240" w:lineRule="auto"/>
              <w:ind w:left="284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7D94DBC5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2C00D8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CD2C7E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D4CECE6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7B28FB8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6E478C2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D8303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1" w:type="pct"/>
            <w:shd w:val="clear" w:color="auto" w:fill="auto"/>
            <w:vAlign w:val="center"/>
          </w:tcPr>
          <w:p w14:paraId="05BDD665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57697" w:rsidRPr="00C35CD2" w14:paraId="2A1FBB6A" w14:textId="77777777" w:rsidTr="00C57697">
        <w:trPr>
          <w:trHeight w:val="1418"/>
        </w:trPr>
        <w:tc>
          <w:tcPr>
            <w:tcW w:w="368" w:type="pct"/>
            <w:shd w:val="clear" w:color="auto" w:fill="auto"/>
            <w:vAlign w:val="center"/>
          </w:tcPr>
          <w:p w14:paraId="670DBDAA" w14:textId="2D1B8A38" w:rsidR="00C57697" w:rsidRDefault="00C57697" w:rsidP="00C57697">
            <w:pPr>
              <w:pStyle w:val="a3"/>
              <w:numPr>
                <w:ilvl w:val="0"/>
                <w:numId w:val="46"/>
              </w:num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49244C3" w14:textId="77777777" w:rsidR="00C35CD2" w:rsidRPr="00C57697" w:rsidRDefault="00C35CD2" w:rsidP="00C57697">
            <w:pPr>
              <w:ind w:firstLine="0"/>
              <w:rPr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532128E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3CFE855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B4F07F8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shd w:val="clear" w:color="auto" w:fill="auto"/>
          </w:tcPr>
          <w:p w14:paraId="71F17DF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pct"/>
            <w:shd w:val="clear" w:color="auto" w:fill="auto"/>
          </w:tcPr>
          <w:p w14:paraId="587B95B9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82BBE3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612DF071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14:paraId="3A6E076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57697" w:rsidRPr="00C35CD2" w14:paraId="7699A226" w14:textId="77777777" w:rsidTr="00C57697">
        <w:trPr>
          <w:trHeight w:val="1418"/>
        </w:trPr>
        <w:tc>
          <w:tcPr>
            <w:tcW w:w="368" w:type="pct"/>
            <w:shd w:val="clear" w:color="auto" w:fill="auto"/>
            <w:vAlign w:val="center"/>
          </w:tcPr>
          <w:p w14:paraId="1E658AAE" w14:textId="77777777" w:rsidR="00C35CD2" w:rsidRPr="00C35CD2" w:rsidRDefault="00C35CD2" w:rsidP="00C57697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3885FF64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07A3726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46983E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shd w:val="clear" w:color="auto" w:fill="auto"/>
          </w:tcPr>
          <w:p w14:paraId="7EF73479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pct"/>
            <w:shd w:val="clear" w:color="auto" w:fill="auto"/>
          </w:tcPr>
          <w:p w14:paraId="6CA4FF3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10DED0B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4EFAF00D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14:paraId="0BD7F333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57697" w:rsidRPr="00C35CD2" w14:paraId="2CAD7C2C" w14:textId="77777777" w:rsidTr="00C57697">
        <w:trPr>
          <w:trHeight w:val="1418"/>
        </w:trPr>
        <w:tc>
          <w:tcPr>
            <w:tcW w:w="368" w:type="pct"/>
            <w:shd w:val="clear" w:color="auto" w:fill="auto"/>
            <w:vAlign w:val="center"/>
          </w:tcPr>
          <w:p w14:paraId="7EEE759A" w14:textId="77777777" w:rsidR="00C35CD2" w:rsidRPr="00C35CD2" w:rsidRDefault="00C35CD2" w:rsidP="00C57697">
            <w:pPr>
              <w:numPr>
                <w:ilvl w:val="0"/>
                <w:numId w:val="46"/>
              </w:numPr>
              <w:spacing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1D22811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4FBE4736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51BEBAE2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" w:type="pct"/>
            <w:shd w:val="clear" w:color="auto" w:fill="auto"/>
          </w:tcPr>
          <w:p w14:paraId="1D1448E5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pct"/>
            <w:shd w:val="clear" w:color="auto" w:fill="auto"/>
          </w:tcPr>
          <w:p w14:paraId="2E3D3609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 w14:paraId="7D4EBDA0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50CD9278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shd w:val="clear" w:color="auto" w:fill="auto"/>
            <w:vAlign w:val="center"/>
          </w:tcPr>
          <w:p w14:paraId="7978DC6F" w14:textId="77777777" w:rsidR="00C35CD2" w:rsidRPr="00C35CD2" w:rsidRDefault="00C35CD2" w:rsidP="00435960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6E4BC92" w14:textId="77777777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02308FA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7B1C33C9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03FBA57A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6807EBBF" w14:textId="77777777" w:rsidR="00C35CD2" w:rsidRP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12EBE198" w14:textId="77777777" w:rsidR="00C35CD2" w:rsidRPr="00C35CD2" w:rsidRDefault="00C35CD2" w:rsidP="00C35CD2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02E9CEAB" w14:textId="22AC580F" w:rsidR="00435960" w:rsidRDefault="00435960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68F5415E" w14:textId="7BFD0521" w:rsidR="00513213" w:rsidRPr="00536D3D" w:rsidRDefault="00513213" w:rsidP="000F0DCD">
      <w:pPr>
        <w:spacing w:line="312" w:lineRule="auto"/>
        <w:ind w:left="4536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5</w:t>
      </w:r>
    </w:p>
    <w:p w14:paraId="23D9A68A" w14:textId="77777777" w:rsidR="00513213" w:rsidRPr="00536D3D" w:rsidRDefault="00513213" w:rsidP="000F0DCD">
      <w:pPr>
        <w:spacing w:line="312" w:lineRule="auto"/>
        <w:ind w:left="4536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7EB1926D" w14:textId="73C8C338" w:rsidR="000F0DCD" w:rsidRPr="000F0DCD" w:rsidRDefault="000F0DCD" w:rsidP="000F0DCD">
      <w:pPr>
        <w:spacing w:line="312" w:lineRule="auto"/>
        <w:ind w:left="4536" w:right="-101" w:firstLine="0"/>
        <w:rPr>
          <w:rFonts w:eastAsia="Times New Roman" w:cs="Times New Roman"/>
          <w:color w:val="000000"/>
          <w:szCs w:val="28"/>
          <w:lang w:eastAsia="ru-RU"/>
        </w:rPr>
      </w:pPr>
      <w:r w:rsidRPr="000F0DCD">
        <w:rPr>
          <w:rFonts w:eastAsia="Times New Roman" w:cs="Times New Roman"/>
          <w:color w:val="000000"/>
          <w:szCs w:val="28"/>
          <w:lang w:eastAsia="ru-RU"/>
        </w:rPr>
        <w:t xml:space="preserve">приказом </w:t>
      </w:r>
      <w:r w:rsidR="00CD35BD" w:rsidRPr="00CD35BD">
        <w:rPr>
          <w:rFonts w:eastAsia="Times New Roman" w:cs="Times New Roman"/>
          <w:color w:val="000000"/>
          <w:szCs w:val="28"/>
          <w:lang w:eastAsia="ru-RU"/>
        </w:rPr>
        <w:t>&lt;ShortCompanyName2&gt;</w:t>
      </w:r>
    </w:p>
    <w:p w14:paraId="7D8180EC" w14:textId="1E49153D" w:rsidR="00C35CD2" w:rsidRPr="00C35CD2" w:rsidRDefault="00513213" w:rsidP="000F0DCD">
      <w:pPr>
        <w:suppressAutoHyphens/>
        <w:autoSpaceDE w:val="0"/>
        <w:spacing w:line="240" w:lineRule="auto"/>
        <w:ind w:left="4536" w:firstLine="0"/>
        <w:rPr>
          <w:rFonts w:eastAsia="Arial" w:cs="Times New Roman"/>
          <w:b/>
          <w:sz w:val="24"/>
          <w:szCs w:val="24"/>
          <w:lang w:eastAsia="ar-SA"/>
        </w:rPr>
      </w:pPr>
      <w:r w:rsidRPr="00536D3D">
        <w:rPr>
          <w:color w:val="000000"/>
          <w:szCs w:val="28"/>
        </w:rPr>
        <w:t>от _________ № _____________</w:t>
      </w:r>
    </w:p>
    <w:p w14:paraId="31224319" w14:textId="77777777" w:rsidR="00C57697" w:rsidRDefault="00C57697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213D089B" w14:textId="77777777" w:rsidR="00C57697" w:rsidRDefault="00C57697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</w:p>
    <w:p w14:paraId="6C3BEAE6" w14:textId="5D765F90" w:rsidR="00C35CD2" w:rsidRPr="00513213" w:rsidRDefault="00C35CD2" w:rsidP="00C35C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 w:cs="Times New Roman"/>
          <w:b/>
          <w:bCs/>
          <w:color w:val="000000"/>
          <w:szCs w:val="24"/>
        </w:rPr>
      </w:pPr>
      <w:r w:rsidRPr="00513213">
        <w:rPr>
          <w:rFonts w:eastAsia="Calibri" w:cs="Times New Roman"/>
          <w:b/>
          <w:bCs/>
          <w:color w:val="000000"/>
          <w:szCs w:val="24"/>
        </w:rPr>
        <w:t xml:space="preserve">Журнал </w:t>
      </w:r>
    </w:p>
    <w:p w14:paraId="51AF5B7C" w14:textId="48B9EF9A" w:rsidR="00C35CD2" w:rsidRPr="00513213" w:rsidRDefault="00C35CD2" w:rsidP="004B2FB2">
      <w:pPr>
        <w:tabs>
          <w:tab w:val="left" w:pos="0"/>
          <w:tab w:val="left" w:pos="1200"/>
        </w:tabs>
        <w:adjustRightInd w:val="0"/>
        <w:spacing w:line="252" w:lineRule="auto"/>
        <w:ind w:firstLine="0"/>
        <w:jc w:val="center"/>
        <w:rPr>
          <w:rFonts w:eastAsia="Times New Roman" w:cs="Times New Roman"/>
          <w:b/>
          <w:bCs/>
          <w:szCs w:val="24"/>
          <w:u w:val="single"/>
          <w:lang w:eastAsia="ru-RU"/>
        </w:rPr>
      </w:pPr>
      <w:r w:rsidRPr="00513213">
        <w:rPr>
          <w:rFonts w:eastAsia="Arial Unicode MS" w:cs="Times New Roman"/>
          <w:b/>
          <w:snapToGrid w:val="0"/>
          <w:color w:val="000000"/>
          <w:szCs w:val="24"/>
        </w:rPr>
        <w:t>учета лиц, допущенных к работе с</w:t>
      </w:r>
      <w:r w:rsidR="002F6116" w:rsidRPr="00513213">
        <w:rPr>
          <w:rFonts w:eastAsia="Arial Unicode MS" w:cs="Times New Roman"/>
          <w:b/>
          <w:snapToGrid w:val="0"/>
          <w:color w:val="000000"/>
          <w:szCs w:val="24"/>
        </w:rPr>
        <w:t>о</w:t>
      </w:r>
      <w:r w:rsidRPr="00513213">
        <w:rPr>
          <w:rFonts w:eastAsia="Arial Unicode MS" w:cs="Times New Roman"/>
          <w:b/>
          <w:snapToGrid w:val="0"/>
          <w:color w:val="000000"/>
          <w:szCs w:val="24"/>
        </w:rPr>
        <w:t xml:space="preserve"> средствами криптографической защиты информации </w:t>
      </w:r>
      <w:r w:rsidR="00CD35BD" w:rsidRPr="00CD35BD">
        <w:rPr>
          <w:b/>
          <w:bCs/>
          <w:szCs w:val="24"/>
        </w:rPr>
        <w:t>&lt;ShortCompanyName2&gt;</w:t>
      </w:r>
    </w:p>
    <w:p w14:paraId="4F558D78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right" w:tblpY="-24"/>
        <w:tblW w:w="4969" w:type="pct"/>
        <w:tblLook w:val="0000" w:firstRow="0" w:lastRow="0" w:firstColumn="0" w:lastColumn="0" w:noHBand="0" w:noVBand="0"/>
      </w:tblPr>
      <w:tblGrid>
        <w:gridCol w:w="9439"/>
      </w:tblGrid>
      <w:tr w:rsidR="00C35CD2" w:rsidRPr="00C35CD2" w14:paraId="3278045D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2021243D" w14:textId="193FFC57" w:rsidR="00C35CD2" w:rsidRPr="00C35CD2" w:rsidRDefault="00C35CD2" w:rsidP="00C5769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br w:type="page"/>
              <w:t>Журнал начат «____» _______________ 20___ г.</w:t>
            </w:r>
          </w:p>
        </w:tc>
      </w:tr>
      <w:tr w:rsidR="00C35CD2" w:rsidRPr="00C35CD2" w14:paraId="1E5490B3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414C3336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235566C6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016C2E23" w14:textId="77777777" w:rsidTr="00C57697">
        <w:trPr>
          <w:trHeight w:val="580"/>
        </w:trPr>
        <w:tc>
          <w:tcPr>
            <w:tcW w:w="5000" w:type="pct"/>
            <w:vAlign w:val="center"/>
          </w:tcPr>
          <w:p w14:paraId="2D3FE38B" w14:textId="71EE0F41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="00C57697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/___________________</w:t>
            </w:r>
            <w:r w:rsidRPr="00C57697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bdr w:val="single" w:sz="4" w:space="0" w:color="auto"/>
                <w:lang w:eastAsia="ru-RU"/>
              </w:rPr>
              <w:t xml:space="preserve">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7090E09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5C30A1D4" w14:textId="77777777" w:rsidTr="00E075BE">
        <w:trPr>
          <w:trHeight w:val="635"/>
        </w:trPr>
        <w:tc>
          <w:tcPr>
            <w:tcW w:w="5000" w:type="pct"/>
            <w:vAlign w:val="center"/>
          </w:tcPr>
          <w:p w14:paraId="2E32B767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6AB2B738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14:paraId="652BCBA7" w14:textId="2499357F" w:rsidR="00C35CD2" w:rsidRPr="00C35CD2" w:rsidRDefault="00C35CD2" w:rsidP="00C57697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Журнал завершен «____» ________________ 20___ г. </w:t>
            </w:r>
          </w:p>
        </w:tc>
      </w:tr>
      <w:tr w:rsidR="00C35CD2" w:rsidRPr="00C35CD2" w14:paraId="16219F6E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0BD2BE3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Должность _________________________________</w:t>
            </w:r>
          </w:p>
          <w:p w14:paraId="0449968F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0C3980BC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22EDEA46" w14:textId="16F15473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</w:t>
            </w:r>
            <w:r w:rsidR="00C57697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>/___________________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</w:t>
            </w:r>
            <w:r w:rsidRPr="00C35CD2"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413275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</w:pPr>
            <w:r w:rsidRPr="00C35CD2">
              <w:rPr>
                <w:rFonts w:eastAsia="Arial Unicode MS" w:cs="Times New Roman"/>
                <w:i/>
                <w:snapToGrid w:val="0"/>
                <w:color w:val="000000"/>
                <w:sz w:val="20"/>
                <w:szCs w:val="20"/>
                <w:lang w:eastAsia="ru-RU"/>
              </w:rPr>
              <w:t>подпись                      фамилия, имя, отчество</w:t>
            </w:r>
          </w:p>
        </w:tc>
      </w:tr>
      <w:tr w:rsidR="00C35CD2" w:rsidRPr="00C35CD2" w14:paraId="14A698EB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150C51B0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Arial Unicode MS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</w:tr>
      <w:tr w:rsidR="00C35CD2" w:rsidRPr="00C35CD2" w14:paraId="5798FFF9" w14:textId="77777777" w:rsidTr="00E075BE">
        <w:trPr>
          <w:trHeight w:val="284"/>
        </w:trPr>
        <w:tc>
          <w:tcPr>
            <w:tcW w:w="5000" w:type="pct"/>
            <w:vAlign w:val="center"/>
          </w:tcPr>
          <w:p w14:paraId="564529E4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664E459" w14:textId="77777777" w:rsidR="00C35CD2" w:rsidRPr="00C35CD2" w:rsidRDefault="00C35CD2" w:rsidP="00C35CD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35CD2">
              <w:rPr>
                <w:rFonts w:eastAsia="Times New Roman" w:cs="Times New Roman"/>
                <w:sz w:val="24"/>
                <w:szCs w:val="24"/>
                <w:lang w:eastAsia="ru-RU"/>
              </w:rPr>
              <w:t>Журнал составлен на __________ листах</w:t>
            </w:r>
          </w:p>
        </w:tc>
      </w:tr>
    </w:tbl>
    <w:p w14:paraId="23A0E4E7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jc w:val="right"/>
        <w:rPr>
          <w:rFonts w:eastAsia="Calibri" w:cs="Times New Roman"/>
          <w:color w:val="000000"/>
          <w:sz w:val="24"/>
          <w:szCs w:val="24"/>
        </w:rPr>
      </w:pPr>
    </w:p>
    <w:p w14:paraId="6E7A258B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p w14:paraId="5EFF251A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p w14:paraId="7D3F4DF4" w14:textId="77777777" w:rsidR="00C35CD2" w:rsidRPr="00C35CD2" w:rsidRDefault="00C35CD2" w:rsidP="00C35CD2">
      <w:pPr>
        <w:autoSpaceDE w:val="0"/>
        <w:autoSpaceDN w:val="0"/>
        <w:adjustRightInd w:val="0"/>
        <w:spacing w:line="240" w:lineRule="auto"/>
        <w:ind w:firstLine="0"/>
        <w:rPr>
          <w:rFonts w:eastAsia="Calibri" w:cs="Times New Roman"/>
          <w:color w:val="000000"/>
          <w:sz w:val="24"/>
          <w:szCs w:val="24"/>
        </w:rPr>
      </w:pPr>
    </w:p>
    <w:p w14:paraId="009E7EFC" w14:textId="77777777" w:rsidR="00C35CD2" w:rsidRPr="00C35CD2" w:rsidRDefault="00C35CD2" w:rsidP="00C35CD2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5B7A280B" w14:textId="5DB20165" w:rsidR="00087F2F" w:rsidRDefault="00087F2F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0BB9F27E" w14:textId="4D4728C9" w:rsidR="00C35CD2" w:rsidRPr="00C35CD2" w:rsidRDefault="00C35CD2" w:rsidP="00C35CD2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151"/>
        <w:gridCol w:w="3149"/>
        <w:gridCol w:w="2472"/>
      </w:tblGrid>
      <w:tr w:rsidR="00C35CD2" w:rsidRPr="00C35CD2" w14:paraId="26B74A8A" w14:textId="77777777" w:rsidTr="00C35CD2">
        <w:trPr>
          <w:tblHeader/>
        </w:trPr>
        <w:tc>
          <w:tcPr>
            <w:tcW w:w="298" w:type="pct"/>
            <w:shd w:val="clear" w:color="auto" w:fill="auto"/>
          </w:tcPr>
          <w:p w14:paraId="779891D4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89" w:type="pct"/>
            <w:shd w:val="clear" w:color="auto" w:fill="auto"/>
          </w:tcPr>
          <w:p w14:paraId="331F6BDA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Ф.И.О. </w:t>
            </w:r>
          </w:p>
          <w:p w14:paraId="57794B28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 должность допущенного </w:t>
            </w:r>
          </w:p>
          <w:p w14:paraId="634529E0" w14:textId="1286569A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к работе с</w:t>
            </w:r>
            <w:r w:rsidR="00C57697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средствами криптографической защиты информации</w:t>
            </w:r>
          </w:p>
        </w:tc>
        <w:tc>
          <w:tcPr>
            <w:tcW w:w="1688" w:type="pct"/>
            <w:shd w:val="clear" w:color="auto" w:fill="auto"/>
          </w:tcPr>
          <w:p w14:paraId="6F64693D" w14:textId="73AC1721" w:rsidR="00C35CD2" w:rsidRPr="00C35CD2" w:rsidRDefault="00C35CD2" w:rsidP="00C576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 криптографической защиты информации</w:t>
            </w:r>
          </w:p>
        </w:tc>
        <w:tc>
          <w:tcPr>
            <w:tcW w:w="1325" w:type="pct"/>
            <w:shd w:val="clear" w:color="auto" w:fill="auto"/>
          </w:tcPr>
          <w:p w14:paraId="7A263474" w14:textId="1D32ECA8" w:rsidR="00C35CD2" w:rsidRPr="00C35CD2" w:rsidRDefault="00C35CD2" w:rsidP="00C57697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Серийный номер средств криптографической защиты информации</w:t>
            </w:r>
          </w:p>
        </w:tc>
      </w:tr>
      <w:tr w:rsidR="00C35CD2" w:rsidRPr="00C35CD2" w14:paraId="51802E9A" w14:textId="77777777" w:rsidTr="00C35CD2">
        <w:trPr>
          <w:trHeight w:val="284"/>
        </w:trPr>
        <w:tc>
          <w:tcPr>
            <w:tcW w:w="298" w:type="pct"/>
            <w:shd w:val="clear" w:color="auto" w:fill="auto"/>
            <w:vAlign w:val="center"/>
          </w:tcPr>
          <w:p w14:paraId="60B36879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</w:tcPr>
          <w:p w14:paraId="5DBBC9B7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8" w:type="pct"/>
            <w:shd w:val="clear" w:color="auto" w:fill="auto"/>
          </w:tcPr>
          <w:p w14:paraId="08365091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5" w:type="pct"/>
            <w:shd w:val="clear" w:color="auto" w:fill="auto"/>
          </w:tcPr>
          <w:p w14:paraId="26BD9169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35CD2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35CD2" w:rsidRPr="00C35CD2" w14:paraId="18EBF1C1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3D88B265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4030AE79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  <w:vAlign w:val="center"/>
          </w:tcPr>
          <w:p w14:paraId="26A2335F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37998E11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35CD2" w:rsidRPr="00C35CD2" w14:paraId="4CE56686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2EA628D8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3779B4FF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  <w:vAlign w:val="center"/>
          </w:tcPr>
          <w:p w14:paraId="53215BE6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41CF6869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35CD2" w:rsidRPr="00C35CD2" w14:paraId="198AD2A3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179B0F7A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32AD8B45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14:paraId="46C4A8A3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01865580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35CD2" w:rsidRPr="00C35CD2" w14:paraId="76CFF9F7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7DBF8776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37BCB3D0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14:paraId="5D4B110C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23D9D513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35CD2" w:rsidRPr="00C35CD2" w14:paraId="10D63C50" w14:textId="77777777" w:rsidTr="00C35CD2">
        <w:trPr>
          <w:trHeight w:val="1134"/>
        </w:trPr>
        <w:tc>
          <w:tcPr>
            <w:tcW w:w="298" w:type="pct"/>
            <w:shd w:val="clear" w:color="auto" w:fill="auto"/>
            <w:vAlign w:val="center"/>
          </w:tcPr>
          <w:p w14:paraId="23B55E2F" w14:textId="77777777" w:rsidR="00C35CD2" w:rsidRPr="00C35CD2" w:rsidRDefault="00C35CD2" w:rsidP="00C35CD2">
            <w:pPr>
              <w:numPr>
                <w:ilvl w:val="0"/>
                <w:numId w:val="34"/>
              </w:numPr>
              <w:spacing w:line="240" w:lineRule="auto"/>
              <w:ind w:left="459"/>
              <w:contextualSpacing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9" w:type="pct"/>
            <w:shd w:val="clear" w:color="auto" w:fill="auto"/>
            <w:vAlign w:val="center"/>
          </w:tcPr>
          <w:p w14:paraId="7FEB08D0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pct"/>
            <w:shd w:val="clear" w:color="auto" w:fill="auto"/>
          </w:tcPr>
          <w:p w14:paraId="76BE084C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5" w:type="pct"/>
            <w:shd w:val="clear" w:color="auto" w:fill="auto"/>
          </w:tcPr>
          <w:p w14:paraId="73514BCF" w14:textId="77777777" w:rsidR="00C35CD2" w:rsidRPr="00C35CD2" w:rsidRDefault="00C35CD2" w:rsidP="00C35CD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14:paraId="3CC924EE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0B9A930F" w14:textId="77777777" w:rsidR="00C35CD2" w:rsidRPr="00C35CD2" w:rsidRDefault="00C35CD2" w:rsidP="00C35CD2">
      <w:pPr>
        <w:suppressAutoHyphens/>
        <w:autoSpaceDE w:val="0"/>
        <w:spacing w:line="240" w:lineRule="auto"/>
        <w:ind w:firstLine="0"/>
        <w:jc w:val="center"/>
        <w:rPr>
          <w:rFonts w:eastAsia="Arial" w:cs="Times New Roman"/>
          <w:b/>
          <w:sz w:val="24"/>
          <w:szCs w:val="24"/>
          <w:lang w:eastAsia="ar-SA"/>
        </w:rPr>
      </w:pPr>
    </w:p>
    <w:p w14:paraId="78BAA670" w14:textId="5795182B" w:rsidR="00087F2F" w:rsidRDefault="00087F2F">
      <w:pPr>
        <w:spacing w:after="200" w:line="276" w:lineRule="auto"/>
        <w:ind w:firstLine="0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/>
      </w:r>
    </w:p>
    <w:p w14:paraId="386FEB50" w14:textId="77777777" w:rsid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  <w:sectPr w:rsidR="002334B4" w:rsidSect="000F0DCD">
          <w:headerReference w:type="default" r:id="rId7"/>
          <w:footerReference w:type="default" r:id="rId8"/>
          <w:headerReference w:type="first" r:id="rId9"/>
          <w:pgSz w:w="11906" w:h="16838"/>
          <w:pgMar w:top="1134" w:right="707" w:bottom="993" w:left="1701" w:header="709" w:footer="19" w:gutter="0"/>
          <w:cols w:space="708"/>
          <w:titlePg/>
          <w:docGrid w:linePitch="381"/>
        </w:sectPr>
      </w:pPr>
    </w:p>
    <w:p w14:paraId="61335278" w14:textId="0A5B4113" w:rsidR="00513213" w:rsidRPr="00536D3D" w:rsidRDefault="00513213" w:rsidP="000F0DCD">
      <w:pPr>
        <w:spacing w:line="312" w:lineRule="auto"/>
        <w:ind w:left="9072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6</w:t>
      </w:r>
    </w:p>
    <w:p w14:paraId="08EFA475" w14:textId="77777777" w:rsidR="00513213" w:rsidRPr="00536D3D" w:rsidRDefault="00513213" w:rsidP="000F0DCD">
      <w:pPr>
        <w:spacing w:line="312" w:lineRule="auto"/>
        <w:ind w:left="9072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49FA0DB0" w14:textId="275A69E2" w:rsidR="000F0DCD" w:rsidRPr="000F0DCD" w:rsidRDefault="000F0DCD" w:rsidP="000F0DCD">
      <w:pPr>
        <w:spacing w:line="312" w:lineRule="auto"/>
        <w:ind w:left="9072" w:right="-101" w:firstLine="0"/>
        <w:rPr>
          <w:color w:val="000000"/>
          <w:szCs w:val="28"/>
        </w:rPr>
      </w:pPr>
      <w:r w:rsidRPr="000F0DCD">
        <w:rPr>
          <w:color w:val="000000"/>
          <w:szCs w:val="28"/>
        </w:rPr>
        <w:t xml:space="preserve">приказом </w:t>
      </w:r>
      <w:r w:rsidR="00CD35BD" w:rsidRPr="00CD35BD">
        <w:rPr>
          <w:color w:val="000000"/>
          <w:szCs w:val="28"/>
        </w:rPr>
        <w:t>&lt;ShortCompanyName2&gt;</w:t>
      </w:r>
    </w:p>
    <w:p w14:paraId="7187600B" w14:textId="40D288A1" w:rsidR="002334B4" w:rsidRPr="002334B4" w:rsidRDefault="00513213" w:rsidP="000F0DCD">
      <w:pPr>
        <w:spacing w:line="312" w:lineRule="auto"/>
        <w:ind w:left="9072" w:right="-101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color w:val="000000"/>
          <w:szCs w:val="28"/>
        </w:rPr>
        <w:t>от _________ № _____________</w:t>
      </w:r>
    </w:p>
    <w:p w14:paraId="717C7483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4E8EC2CB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55D3D3AA" w14:textId="77777777" w:rsidR="002334B4" w:rsidRPr="00513213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>Журнал</w:t>
      </w:r>
    </w:p>
    <w:p w14:paraId="5E289258" w14:textId="4858617B" w:rsidR="002334B4" w:rsidRPr="00513213" w:rsidRDefault="002334B4" w:rsidP="004B2FB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 xml:space="preserve">поэкземплярного учета средств криптографической защиты информации, эксплуатационной и технической документации к ним, ключевых документов в </w:t>
      </w:r>
      <w:r w:rsidR="00CD35BD" w:rsidRPr="00CD35BD">
        <w:rPr>
          <w:b/>
          <w:bCs/>
          <w:szCs w:val="24"/>
        </w:rPr>
        <w:t>&lt;ShortCompanyName4&gt;</w:t>
      </w:r>
    </w:p>
    <w:p w14:paraId="55831FDF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226A890D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6C1885CC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03D1C74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Журнал начат «____» _______________ 201___ г.</w:t>
      </w:r>
    </w:p>
    <w:p w14:paraId="21D7362E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58464373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A966A3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 </w:t>
      </w:r>
      <w:r w:rsidRPr="006A02E6">
        <w:rPr>
          <w:rFonts w:eastAsia="Times New Roman" w:cs="Times New Roman"/>
          <w:sz w:val="24"/>
          <w:szCs w:val="24"/>
          <w:lang w:eastAsia="ru-RU"/>
        </w:rPr>
        <w:t>/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r w:rsidRPr="006A02E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</w:t>
      </w:r>
      <w:r w:rsidRPr="006A02E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2334B4">
        <w:rPr>
          <w:rFonts w:eastAsia="Times New Roman" w:cs="Times New Roman"/>
          <w:sz w:val="24"/>
          <w:szCs w:val="24"/>
          <w:lang w:eastAsia="ru-RU"/>
        </w:rPr>
        <w:t xml:space="preserve">        </w:t>
      </w:r>
    </w:p>
    <w:p w14:paraId="1775BF36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1B353E6E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4A8C432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397BA1E2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Журнал завершен «____» ________________ 201___ г. </w:t>
      </w:r>
    </w:p>
    <w:p w14:paraId="56FE2E45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7041FEB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ED63AD4" w14:textId="77777777" w:rsidR="002334B4" w:rsidRPr="006A02E6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/ </w:t>
      </w:r>
      <w:r w:rsidRPr="006A02E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</w:t>
      </w:r>
    </w:p>
    <w:p w14:paraId="6B9BAA42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4DDF9E9C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6D4B19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8ADF5C6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Журнал составлен на __________ листах</w:t>
      </w:r>
    </w:p>
    <w:p w14:paraId="0F2BA668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5BB65E87" w14:textId="0017A184" w:rsidR="00AB5607" w:rsidRDefault="00AB5607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259BF908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1134"/>
        <w:gridCol w:w="1134"/>
        <w:gridCol w:w="924"/>
        <w:gridCol w:w="1344"/>
        <w:gridCol w:w="1061"/>
        <w:gridCol w:w="1280"/>
        <w:gridCol w:w="1061"/>
        <w:gridCol w:w="1061"/>
        <w:gridCol w:w="854"/>
        <w:gridCol w:w="1061"/>
        <w:gridCol w:w="924"/>
        <w:gridCol w:w="778"/>
      </w:tblGrid>
      <w:tr w:rsidR="002334B4" w:rsidRPr="002334B4" w14:paraId="07BEF5EB" w14:textId="77777777" w:rsidTr="004B2FB2">
        <w:trPr>
          <w:cantSplit/>
        </w:trPr>
        <w:tc>
          <w:tcPr>
            <w:tcW w:w="567" w:type="dxa"/>
            <w:vMerge w:val="restart"/>
          </w:tcPr>
          <w:p w14:paraId="7E55415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134" w:type="dxa"/>
            <w:vMerge w:val="restart"/>
          </w:tcPr>
          <w:p w14:paraId="27B7F6A7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Наимено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 xml:space="preserve">вание СКЗИ, ЭД и </w:t>
            </w:r>
            <w:proofErr w:type="spellStart"/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ТехД</w:t>
            </w:r>
            <w:proofErr w:type="spellEnd"/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 ним, 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чевых до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кументов</w:t>
            </w:r>
          </w:p>
        </w:tc>
        <w:tc>
          <w:tcPr>
            <w:tcW w:w="1276" w:type="dxa"/>
            <w:vMerge w:val="restart"/>
          </w:tcPr>
          <w:p w14:paraId="577E34EA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Серийные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номера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СКЗИ, ЭД и </w:t>
            </w:r>
            <w:proofErr w:type="spellStart"/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ТехД</w:t>
            </w:r>
            <w:proofErr w:type="spellEnd"/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к ним, 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чевых до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кументов</w:t>
            </w:r>
          </w:p>
        </w:tc>
        <w:tc>
          <w:tcPr>
            <w:tcW w:w="1134" w:type="dxa"/>
            <w:vMerge w:val="restart"/>
          </w:tcPr>
          <w:p w14:paraId="1FC0E37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Номера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экз. (крип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 номера) ключевых докумен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тов</w:t>
            </w:r>
          </w:p>
        </w:tc>
        <w:tc>
          <w:tcPr>
            <w:tcW w:w="2058" w:type="dxa"/>
            <w:gridSpan w:val="2"/>
          </w:tcPr>
          <w:p w14:paraId="45E2A8F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 получении</w:t>
            </w:r>
          </w:p>
        </w:tc>
        <w:tc>
          <w:tcPr>
            <w:tcW w:w="2405" w:type="dxa"/>
            <w:gridSpan w:val="2"/>
          </w:tcPr>
          <w:p w14:paraId="2377EA3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 выдаче</w:t>
            </w:r>
          </w:p>
        </w:tc>
        <w:tc>
          <w:tcPr>
            <w:tcW w:w="3402" w:type="dxa"/>
            <w:gridSpan w:val="3"/>
          </w:tcPr>
          <w:p w14:paraId="4A5FF59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 о подключении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(установке) СКЗИ</w:t>
            </w:r>
          </w:p>
        </w:tc>
        <w:tc>
          <w:tcPr>
            <w:tcW w:w="2839" w:type="dxa"/>
            <w:gridSpan w:val="3"/>
          </w:tcPr>
          <w:p w14:paraId="5E5DD75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Отметка об изъятии СКЗИ из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аппаратных средств, уничтожении ключевых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документов</w:t>
            </w:r>
          </w:p>
        </w:tc>
        <w:tc>
          <w:tcPr>
            <w:tcW w:w="778" w:type="dxa"/>
            <w:vMerge w:val="restart"/>
          </w:tcPr>
          <w:p w14:paraId="511AAF2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Приме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чание</w:t>
            </w:r>
          </w:p>
        </w:tc>
      </w:tr>
      <w:tr w:rsidR="002334B4" w:rsidRPr="002334B4" w14:paraId="292000CF" w14:textId="77777777" w:rsidTr="004B2FB2">
        <w:trPr>
          <w:cantSplit/>
        </w:trPr>
        <w:tc>
          <w:tcPr>
            <w:tcW w:w="567" w:type="dxa"/>
            <w:vMerge/>
            <w:vAlign w:val="bottom"/>
          </w:tcPr>
          <w:p w14:paraId="43ECDE0F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14:paraId="710FCD4C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bottom"/>
          </w:tcPr>
          <w:p w14:paraId="0643D360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bottom"/>
          </w:tcPr>
          <w:p w14:paraId="7310B99A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63AD3DD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От кого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получены</w:t>
            </w:r>
          </w:p>
        </w:tc>
        <w:tc>
          <w:tcPr>
            <w:tcW w:w="924" w:type="dxa"/>
          </w:tcPr>
          <w:p w14:paraId="0829FC0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сопро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води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тельно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го пись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ма</w:t>
            </w:r>
          </w:p>
        </w:tc>
        <w:tc>
          <w:tcPr>
            <w:tcW w:w="1344" w:type="dxa"/>
          </w:tcPr>
          <w:p w14:paraId="4DB59438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Ф.И.О.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пользовате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ля СКЗИ</w:t>
            </w:r>
          </w:p>
        </w:tc>
        <w:tc>
          <w:tcPr>
            <w:tcW w:w="1061" w:type="dxa"/>
          </w:tcPr>
          <w:p w14:paraId="4A040AB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Дата и 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расписка в получе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нии</w:t>
            </w:r>
          </w:p>
        </w:tc>
        <w:tc>
          <w:tcPr>
            <w:tcW w:w="1280" w:type="dxa"/>
          </w:tcPr>
          <w:p w14:paraId="181C4801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Ф.И.О.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сотрудни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ков органа криптогра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фической защиты, пользовате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ля СКЗИ, произвед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ших под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ключение (установку)</w:t>
            </w:r>
          </w:p>
        </w:tc>
        <w:tc>
          <w:tcPr>
            <w:tcW w:w="1061" w:type="dxa"/>
          </w:tcPr>
          <w:p w14:paraId="10031E51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Дата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подклю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чения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(установ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ки) и подписи лиц, про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изведших подклю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чение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(установ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ку)</w:t>
            </w:r>
          </w:p>
        </w:tc>
        <w:tc>
          <w:tcPr>
            <w:tcW w:w="1061" w:type="dxa"/>
          </w:tcPr>
          <w:p w14:paraId="62AEB5A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Номера аппарат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ных средств, в кото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рые уста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новлены или к ко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торым подклю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чены СКЗИ</w:t>
            </w:r>
          </w:p>
        </w:tc>
        <w:tc>
          <w:tcPr>
            <w:tcW w:w="854" w:type="dxa"/>
          </w:tcPr>
          <w:p w14:paraId="637AE82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Дата изъя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тия (унич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тоже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ния)</w:t>
            </w:r>
          </w:p>
        </w:tc>
        <w:tc>
          <w:tcPr>
            <w:tcW w:w="1061" w:type="dxa"/>
          </w:tcPr>
          <w:p w14:paraId="7D2849D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Ф.И.О.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сотруд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ников ор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гана криптог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рафичес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кой за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щиты, пользова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теля СКЗИ, произво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дивших изъятие (уничто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жение)</w:t>
            </w:r>
          </w:p>
        </w:tc>
        <w:tc>
          <w:tcPr>
            <w:tcW w:w="924" w:type="dxa"/>
          </w:tcPr>
          <w:p w14:paraId="0DA6007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Номер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акта или рас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писка об уничто</w:t>
            </w: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softHyphen/>
              <w:t>жении</w:t>
            </w:r>
          </w:p>
        </w:tc>
        <w:tc>
          <w:tcPr>
            <w:tcW w:w="778" w:type="dxa"/>
            <w:vMerge/>
            <w:vAlign w:val="bottom"/>
          </w:tcPr>
          <w:p w14:paraId="346BDD92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334B4" w:rsidRPr="002334B4" w14:paraId="430FB4F3" w14:textId="77777777" w:rsidTr="004B2FB2">
        <w:tc>
          <w:tcPr>
            <w:tcW w:w="567" w:type="dxa"/>
            <w:vAlign w:val="bottom"/>
          </w:tcPr>
          <w:p w14:paraId="4BCBC5B6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vAlign w:val="bottom"/>
          </w:tcPr>
          <w:p w14:paraId="636CC00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vAlign w:val="bottom"/>
          </w:tcPr>
          <w:p w14:paraId="5E0F3EAE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bottom"/>
          </w:tcPr>
          <w:p w14:paraId="09E4824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bottom"/>
          </w:tcPr>
          <w:p w14:paraId="1E66112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4" w:type="dxa"/>
            <w:vAlign w:val="bottom"/>
          </w:tcPr>
          <w:p w14:paraId="4CAC72E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44" w:type="dxa"/>
            <w:vAlign w:val="bottom"/>
          </w:tcPr>
          <w:p w14:paraId="0EC03C0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1" w:type="dxa"/>
            <w:vAlign w:val="bottom"/>
          </w:tcPr>
          <w:p w14:paraId="7FCB3F37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vAlign w:val="bottom"/>
          </w:tcPr>
          <w:p w14:paraId="3345120C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61" w:type="dxa"/>
            <w:vAlign w:val="bottom"/>
          </w:tcPr>
          <w:p w14:paraId="7BD233F1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61" w:type="dxa"/>
            <w:vAlign w:val="bottom"/>
          </w:tcPr>
          <w:p w14:paraId="4A1F9FBC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4" w:type="dxa"/>
            <w:vAlign w:val="bottom"/>
          </w:tcPr>
          <w:p w14:paraId="3A3FBA7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1" w:type="dxa"/>
            <w:vAlign w:val="bottom"/>
          </w:tcPr>
          <w:p w14:paraId="39E0AEBC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4" w:type="dxa"/>
            <w:vAlign w:val="bottom"/>
          </w:tcPr>
          <w:p w14:paraId="7B9C3DC8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78" w:type="dxa"/>
            <w:vAlign w:val="bottom"/>
          </w:tcPr>
          <w:p w14:paraId="33FB198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2334B4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2334B4" w:rsidRPr="002334B4" w14:paraId="37C0BA50" w14:textId="77777777" w:rsidTr="004B2FB2">
        <w:tc>
          <w:tcPr>
            <w:tcW w:w="567" w:type="dxa"/>
            <w:vAlign w:val="bottom"/>
          </w:tcPr>
          <w:p w14:paraId="4C9DA4BF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56C5FE64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04BD155A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64E8DB0F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5428C59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3B30DDFD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14:paraId="5CC10C39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74FED45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14:paraId="6F246A63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63124A1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4FB0D3AE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Align w:val="bottom"/>
          </w:tcPr>
          <w:p w14:paraId="4DB5A21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4C17103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2BD5BDA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bottom"/>
          </w:tcPr>
          <w:p w14:paraId="41D8DDC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334B4" w:rsidRPr="002334B4" w14:paraId="5288D356" w14:textId="77777777" w:rsidTr="004B2FB2">
        <w:tc>
          <w:tcPr>
            <w:tcW w:w="567" w:type="dxa"/>
            <w:vAlign w:val="bottom"/>
          </w:tcPr>
          <w:p w14:paraId="77B8708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79C26A65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3278A618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5988B4DE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6C8F93CB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5B25C935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14:paraId="53A4D6D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75D2AEC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14:paraId="2E86E1E1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07943E66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5D2A715F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Align w:val="bottom"/>
          </w:tcPr>
          <w:p w14:paraId="404C2AB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450EB8B1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60D049D2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bottom"/>
          </w:tcPr>
          <w:p w14:paraId="31ACF03B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2334B4" w:rsidRPr="002334B4" w14:paraId="0FF75187" w14:textId="77777777" w:rsidTr="004B2FB2">
        <w:tc>
          <w:tcPr>
            <w:tcW w:w="567" w:type="dxa"/>
            <w:vAlign w:val="bottom"/>
          </w:tcPr>
          <w:p w14:paraId="66206427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03AF2B2D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14:paraId="72180C40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1F9AE837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14:paraId="14CB4E4A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56872B39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4" w:type="dxa"/>
            <w:vAlign w:val="bottom"/>
          </w:tcPr>
          <w:p w14:paraId="1A920858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6F56DB40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14:paraId="72262ACC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3D44BA63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10AF3F8F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vAlign w:val="bottom"/>
          </w:tcPr>
          <w:p w14:paraId="2E261164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vAlign w:val="bottom"/>
          </w:tcPr>
          <w:p w14:paraId="0575E4E6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vAlign w:val="bottom"/>
          </w:tcPr>
          <w:p w14:paraId="16DB0E8B" w14:textId="77777777" w:rsidR="002334B4" w:rsidRPr="002334B4" w:rsidRDefault="002334B4" w:rsidP="002334B4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vAlign w:val="bottom"/>
          </w:tcPr>
          <w:p w14:paraId="6CC9ACCE" w14:textId="77777777" w:rsidR="002334B4" w:rsidRPr="002334B4" w:rsidRDefault="002334B4" w:rsidP="002334B4">
            <w:pPr>
              <w:spacing w:line="240" w:lineRule="auto"/>
              <w:ind w:firstLine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DFF50B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3FDF10A" w14:textId="77777777" w:rsidR="002334B4" w:rsidRDefault="002334B4">
      <w:pPr>
        <w:spacing w:after="200"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br w:type="page"/>
      </w:r>
    </w:p>
    <w:p w14:paraId="7A405F96" w14:textId="7EC77757" w:rsidR="00513213" w:rsidRPr="00536D3D" w:rsidRDefault="00513213" w:rsidP="000F0DCD">
      <w:pPr>
        <w:spacing w:line="312" w:lineRule="auto"/>
        <w:ind w:left="9639" w:right="-101" w:firstLine="0"/>
        <w:rPr>
          <w:szCs w:val="28"/>
        </w:rPr>
      </w:pPr>
      <w:r w:rsidRPr="00536D3D">
        <w:rPr>
          <w:szCs w:val="28"/>
        </w:rPr>
        <w:t xml:space="preserve">Приложение </w:t>
      </w:r>
      <w:r>
        <w:rPr>
          <w:szCs w:val="28"/>
        </w:rPr>
        <w:t>7</w:t>
      </w:r>
    </w:p>
    <w:p w14:paraId="129FE472" w14:textId="77777777" w:rsidR="00513213" w:rsidRPr="00536D3D" w:rsidRDefault="00513213" w:rsidP="000F0DCD">
      <w:pPr>
        <w:spacing w:line="312" w:lineRule="auto"/>
        <w:ind w:left="9639" w:right="-101" w:firstLine="0"/>
        <w:rPr>
          <w:color w:val="000000"/>
          <w:szCs w:val="28"/>
        </w:rPr>
      </w:pPr>
      <w:r w:rsidRPr="00536D3D">
        <w:rPr>
          <w:color w:val="000000"/>
          <w:szCs w:val="28"/>
        </w:rPr>
        <w:t xml:space="preserve">УТВЕРЖДЕНО </w:t>
      </w:r>
    </w:p>
    <w:p w14:paraId="46A6B9EE" w14:textId="5B30CE23" w:rsidR="000F0DCD" w:rsidRPr="000F0DCD" w:rsidRDefault="000F0DCD" w:rsidP="000F0DCD">
      <w:pPr>
        <w:spacing w:line="312" w:lineRule="auto"/>
        <w:ind w:left="9639" w:right="-101" w:firstLine="0"/>
        <w:rPr>
          <w:color w:val="000000"/>
          <w:szCs w:val="28"/>
        </w:rPr>
      </w:pPr>
      <w:r w:rsidRPr="000F0DCD">
        <w:rPr>
          <w:color w:val="000000"/>
          <w:szCs w:val="28"/>
        </w:rPr>
        <w:t xml:space="preserve">приказом </w:t>
      </w:r>
      <w:r w:rsidR="00CD35BD" w:rsidRPr="00CD35BD">
        <w:rPr>
          <w:color w:val="000000"/>
          <w:szCs w:val="28"/>
        </w:rPr>
        <w:t>&lt;ShortCompanyName2&gt;</w:t>
      </w:r>
    </w:p>
    <w:p w14:paraId="2AE18239" w14:textId="77777777" w:rsidR="00513213" w:rsidRPr="002334B4" w:rsidRDefault="00513213" w:rsidP="000F0DCD">
      <w:pPr>
        <w:spacing w:line="312" w:lineRule="auto"/>
        <w:ind w:left="9639" w:right="-101" w:firstLine="0"/>
        <w:rPr>
          <w:rFonts w:eastAsia="Times New Roman" w:cs="Times New Roman"/>
          <w:sz w:val="24"/>
          <w:szCs w:val="24"/>
          <w:lang w:eastAsia="ru-RU"/>
        </w:rPr>
      </w:pPr>
      <w:r w:rsidRPr="00536D3D">
        <w:rPr>
          <w:color w:val="000000"/>
          <w:szCs w:val="28"/>
        </w:rPr>
        <w:t>от _________ № _____________</w:t>
      </w:r>
    </w:p>
    <w:p w14:paraId="73CF7563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78D7482E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75F8F83B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6B57E272" w14:textId="77777777" w:rsidR="002334B4" w:rsidRPr="00513213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>Журнал</w:t>
      </w:r>
    </w:p>
    <w:p w14:paraId="259728BA" w14:textId="77777777" w:rsidR="002334B4" w:rsidRPr="00513213" w:rsidRDefault="002334B4" w:rsidP="002334B4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>учета хранилищ ключевых носителей СКЗИ</w:t>
      </w:r>
    </w:p>
    <w:p w14:paraId="33021E0B" w14:textId="7EA0647B" w:rsidR="002334B4" w:rsidRPr="00513213" w:rsidRDefault="002334B4" w:rsidP="004B2FB2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eastAsia="ru-RU"/>
        </w:rPr>
      </w:pPr>
      <w:r w:rsidRPr="00513213">
        <w:rPr>
          <w:rFonts w:eastAsia="Times New Roman" w:cs="Times New Roman"/>
          <w:b/>
          <w:szCs w:val="24"/>
          <w:lang w:eastAsia="ru-RU"/>
        </w:rPr>
        <w:t xml:space="preserve">в </w:t>
      </w:r>
      <w:r w:rsidR="00CD35BD" w:rsidRPr="00CD35BD">
        <w:rPr>
          <w:b/>
          <w:bCs/>
          <w:szCs w:val="24"/>
        </w:rPr>
        <w:t>&lt;ShortCompanyName4&gt;</w:t>
      </w:r>
    </w:p>
    <w:p w14:paraId="734767DB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156830ED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5929AB05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2E92BE20" w14:textId="7EFB0C6D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Журнал </w:t>
      </w:r>
      <w:r w:rsidR="00C517C4">
        <w:rPr>
          <w:rFonts w:eastAsia="Times New Roman" w:cs="Times New Roman"/>
          <w:sz w:val="24"/>
          <w:szCs w:val="24"/>
          <w:lang w:eastAsia="ru-RU"/>
        </w:rPr>
        <w:t>начат «____» _______________ 20</w:t>
      </w:r>
      <w:r w:rsidRPr="002334B4">
        <w:rPr>
          <w:rFonts w:eastAsia="Times New Roman" w:cs="Times New Roman"/>
          <w:sz w:val="24"/>
          <w:szCs w:val="24"/>
          <w:lang w:eastAsia="ru-RU"/>
        </w:rPr>
        <w:t>___ г.</w:t>
      </w:r>
    </w:p>
    <w:p w14:paraId="4E94AD43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38C7C2CD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288F5AE" w14:textId="77777777" w:rsidR="002334B4" w:rsidRPr="006A02E6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 /                                                      </w:t>
      </w:r>
    </w:p>
    <w:p w14:paraId="3B4611C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0A255CB6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166D7A94" w14:textId="71D3010F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Журнал завершен «____» ________________ 20___ г. </w:t>
      </w:r>
    </w:p>
    <w:p w14:paraId="01042D54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Должность _________________________________</w:t>
      </w:r>
    </w:p>
    <w:p w14:paraId="184B8D6A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257CE132" w14:textId="77777777" w:rsidR="002334B4" w:rsidRPr="006A02E6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u w:val="single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6A02E6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                    /                                                      </w:t>
      </w:r>
    </w:p>
    <w:p w14:paraId="42D7F74B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подпись                      фамилия, имя, отчество</w:t>
      </w:r>
    </w:p>
    <w:p w14:paraId="7236DC4F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3DAEC5F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74EDC449" w14:textId="77777777" w:rsidR="002334B4" w:rsidRPr="002334B4" w:rsidRDefault="002334B4" w:rsidP="002334B4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334B4">
        <w:rPr>
          <w:rFonts w:eastAsia="Times New Roman" w:cs="Times New Roman"/>
          <w:sz w:val="24"/>
          <w:szCs w:val="24"/>
          <w:lang w:eastAsia="ru-RU"/>
        </w:rPr>
        <w:t>Журнал составлен на __________ листах</w:t>
      </w:r>
    </w:p>
    <w:tbl>
      <w:tblPr>
        <w:tblW w:w="154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418"/>
        <w:gridCol w:w="1276"/>
        <w:gridCol w:w="1275"/>
        <w:gridCol w:w="1985"/>
        <w:gridCol w:w="1703"/>
        <w:gridCol w:w="2693"/>
        <w:gridCol w:w="1843"/>
        <w:gridCol w:w="2551"/>
      </w:tblGrid>
      <w:tr w:rsidR="00820DFD" w14:paraId="5FEE0EA0" w14:textId="77777777" w:rsidTr="00C517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0515" w14:textId="66AC33E0" w:rsidR="00820DFD" w:rsidRDefault="002334B4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br w:type="page"/>
            </w:r>
            <w:r w:rsidR="00820DFD">
              <w:rPr>
                <w:rFonts w:cs="Times New Roman"/>
                <w:sz w:val="20"/>
                <w:szCs w:val="20"/>
              </w:rPr>
              <w:t>№№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A096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Инвентарный номер ключа хранилища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8FE9" w14:textId="77777777" w:rsidR="00820DFD" w:rsidRDefault="00820DFD" w:rsidP="00F65943">
            <w:pPr>
              <w:ind w:hanging="38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Номер хранилища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9158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Место хранения ключа хранилища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C38B" w14:textId="77777777" w:rsidR="00820DFD" w:rsidRDefault="00820DFD" w:rsidP="00F65943">
            <w:pPr>
              <w:ind w:left="31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Место хранения дубликата ключа хранилища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9EE2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Время получения  ключа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39D1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Ф.И.О., подпись сотрудника, получившего ключ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C831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Время возврата ключа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BB4C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ФИО, подпись сотрудника, принявшего ключ на хранение</w:t>
            </w:r>
          </w:p>
        </w:tc>
      </w:tr>
      <w:tr w:rsidR="00820DFD" w14:paraId="6A6E1F12" w14:textId="77777777" w:rsidTr="00C517C4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FCEC" w14:textId="77777777" w:rsidR="00820DFD" w:rsidRDefault="00820DFD" w:rsidP="00F65943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B9AE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4126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08E1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4A7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E5C8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18ED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0BD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5B5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</w:tr>
      <w:tr w:rsidR="00820DFD" w14:paraId="171268C5" w14:textId="77777777" w:rsidTr="00C517C4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DDE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34D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BC73BD2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1.1.</w:t>
            </w:r>
          </w:p>
          <w:p w14:paraId="554ED7D5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D9A0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A166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A78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ADA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DBF3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A915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01F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45C8A59F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096F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C630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7B7D143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1.2.</w:t>
            </w:r>
          </w:p>
          <w:p w14:paraId="11E3EF87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F01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45B5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23C4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0F82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DF16C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BE8A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62D0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4EA6B732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6995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14A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743D171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1.3.</w:t>
            </w:r>
          </w:p>
          <w:p w14:paraId="3FC6B67D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C77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0004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6AAE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44CA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FE056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0CBF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DC7F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7CE328A9" w14:textId="77777777" w:rsidTr="00C517C4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8CE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966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2C953E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1.1.</w:t>
            </w:r>
          </w:p>
          <w:p w14:paraId="40A52D7F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3C9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66E8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B7A9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9F17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740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953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2C08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7E9B659F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E20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8335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A255F79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1.2.</w:t>
            </w:r>
          </w:p>
          <w:p w14:paraId="46CC68EB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F8C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EEF9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A60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3F80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D72E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FD11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64AA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820DFD" w14:paraId="4165A830" w14:textId="77777777" w:rsidTr="00C517C4"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68D5C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AFE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2C47816F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1.3.</w:t>
            </w:r>
          </w:p>
          <w:p w14:paraId="4E3D4D2D" w14:textId="77777777" w:rsidR="00820DFD" w:rsidRDefault="00820DFD" w:rsidP="00F6594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86A0" w14:textId="77777777" w:rsidR="00820DFD" w:rsidRDefault="00820DFD" w:rsidP="00F65943">
            <w:pPr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257" w14:textId="77777777" w:rsidR="00820DFD" w:rsidRDefault="00820DFD" w:rsidP="00F65943">
            <w:pPr>
              <w:ind w:firstLine="3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8FB" w14:textId="77777777" w:rsidR="00820DFD" w:rsidRDefault="00820DFD" w:rsidP="00F65943">
            <w:pPr>
              <w:ind w:firstLine="31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64F3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87DB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C4A3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06028" w14:textId="77777777" w:rsidR="00820DFD" w:rsidRDefault="00820DFD" w:rsidP="00F65943">
            <w:pPr>
              <w:spacing w:line="240" w:lineRule="auto"/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</w:tbl>
    <w:p w14:paraId="2BDFF822" w14:textId="77777777" w:rsidR="002334B4" w:rsidRPr="002334B4" w:rsidRDefault="002334B4" w:rsidP="002334B4">
      <w:pPr>
        <w:spacing w:line="240" w:lineRule="auto"/>
        <w:ind w:firstLine="0"/>
        <w:jc w:val="right"/>
        <w:rPr>
          <w:rFonts w:eastAsia="Times New Roman" w:cs="Times New Roman"/>
          <w:sz w:val="24"/>
          <w:szCs w:val="24"/>
          <w:lang w:eastAsia="ru-RU"/>
        </w:rPr>
      </w:pPr>
    </w:p>
    <w:p w14:paraId="69858302" w14:textId="77777777" w:rsidR="002334B4" w:rsidRDefault="002334B4" w:rsidP="002334B4">
      <w:pPr>
        <w:spacing w:line="240" w:lineRule="auto"/>
        <w:ind w:firstLine="0"/>
        <w:rPr>
          <w:rFonts w:eastAsia="Calibri"/>
          <w:b/>
          <w:sz w:val="24"/>
          <w:szCs w:val="24"/>
        </w:rPr>
        <w:sectPr w:rsidR="002334B4" w:rsidSect="00C517C4">
          <w:pgSz w:w="16838" w:h="11906" w:orient="landscape"/>
          <w:pgMar w:top="1134" w:right="1134" w:bottom="567" w:left="1134" w:header="709" w:footer="339" w:gutter="0"/>
          <w:cols w:space="708"/>
          <w:titlePg/>
          <w:docGrid w:linePitch="381"/>
        </w:sectPr>
      </w:pPr>
    </w:p>
    <w:p w14:paraId="44CF127C" w14:textId="48224511" w:rsidR="00C57697" w:rsidRDefault="00C57697" w:rsidP="000F0DCD">
      <w:pPr>
        <w:ind w:left="9639" w:firstLine="0"/>
      </w:pPr>
      <w:r>
        <w:t>Приложение 8</w:t>
      </w:r>
    </w:p>
    <w:p w14:paraId="5704FCA2" w14:textId="77777777" w:rsidR="00C57697" w:rsidRDefault="00C57697" w:rsidP="000F0DCD">
      <w:pPr>
        <w:ind w:left="9639" w:firstLine="0"/>
      </w:pPr>
      <w:r>
        <w:t xml:space="preserve">УТВЕРЖДЕНО </w:t>
      </w:r>
    </w:p>
    <w:p w14:paraId="1403DF0F" w14:textId="55A3F594" w:rsidR="000F0DCD" w:rsidRPr="000F0DCD" w:rsidRDefault="000F0DCD" w:rsidP="000F0DCD">
      <w:pPr>
        <w:ind w:left="9639" w:firstLine="0"/>
      </w:pPr>
      <w:r w:rsidRPr="000F0DCD">
        <w:t xml:space="preserve">приказом </w:t>
      </w:r>
      <w:r w:rsidR="00CD35BD" w:rsidRPr="00CD35BD">
        <w:t>&lt;ShortCompanyName2&gt;</w:t>
      </w:r>
    </w:p>
    <w:p w14:paraId="7E993CA2" w14:textId="77777777" w:rsidR="00C57697" w:rsidRDefault="00C57697" w:rsidP="000F0DCD">
      <w:pPr>
        <w:ind w:left="9639" w:firstLine="0"/>
      </w:pPr>
      <w:r>
        <w:t>от _________ № _____________</w:t>
      </w:r>
    </w:p>
    <w:p w14:paraId="15342885" w14:textId="77777777" w:rsidR="00C57697" w:rsidRDefault="00C57697" w:rsidP="00513213">
      <w:pPr>
        <w:ind w:left="6237" w:firstLine="0"/>
      </w:pPr>
    </w:p>
    <w:p w14:paraId="14D37848" w14:textId="77777777" w:rsidR="00C57697" w:rsidRDefault="00C57697" w:rsidP="00C57697">
      <w:pPr>
        <w:jc w:val="center"/>
        <w:rPr>
          <w:b/>
        </w:rPr>
      </w:pPr>
    </w:p>
    <w:p w14:paraId="3639CD40" w14:textId="77777777" w:rsidR="00C57697" w:rsidRDefault="00C57697" w:rsidP="00C57697">
      <w:pPr>
        <w:jc w:val="center"/>
        <w:rPr>
          <w:b/>
        </w:rPr>
      </w:pPr>
    </w:p>
    <w:p w14:paraId="12A5AC84" w14:textId="15032F49" w:rsidR="00C57697" w:rsidRPr="00305FC3" w:rsidRDefault="00C57697" w:rsidP="00C57697">
      <w:pPr>
        <w:jc w:val="center"/>
        <w:rPr>
          <w:b/>
        </w:rPr>
      </w:pPr>
      <w:r w:rsidRPr="00305FC3">
        <w:rPr>
          <w:b/>
        </w:rPr>
        <w:t>ТЕХНИЧЕСКИЙ (АППАРАТНЫЙ) ЖУРНАЛ</w:t>
      </w:r>
    </w:p>
    <w:p w14:paraId="78D7ED76" w14:textId="77777777" w:rsidR="00C57697" w:rsidRPr="00305FC3" w:rsidRDefault="00C57697" w:rsidP="00C57697">
      <w:pPr>
        <w:jc w:val="center"/>
      </w:pPr>
      <w:r w:rsidRPr="00305FC3">
        <w:t>№ _____</w:t>
      </w:r>
    </w:p>
    <w:p w14:paraId="0EBDB9D6" w14:textId="77777777" w:rsidR="00C57697" w:rsidRPr="00305FC3" w:rsidRDefault="00C57697" w:rsidP="00C57697">
      <w:pPr>
        <w:jc w:val="center"/>
      </w:pPr>
    </w:p>
    <w:p w14:paraId="1F8F04DC" w14:textId="77777777" w:rsidR="00C57697" w:rsidRPr="00C57697" w:rsidRDefault="00C57697" w:rsidP="00C57697">
      <w:pPr>
        <w:jc w:val="right"/>
        <w:rPr>
          <w:sz w:val="24"/>
          <w:szCs w:val="24"/>
        </w:rPr>
      </w:pPr>
      <w:r w:rsidRPr="00C57697">
        <w:rPr>
          <w:sz w:val="24"/>
          <w:szCs w:val="24"/>
        </w:rPr>
        <w:t>количество листов________________</w:t>
      </w:r>
    </w:p>
    <w:p w14:paraId="4CBA35A7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1EA91752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57F05B7C" w14:textId="77777777" w:rsidR="00C57697" w:rsidRPr="00C57697" w:rsidRDefault="00C57697" w:rsidP="00C57697">
      <w:pPr>
        <w:jc w:val="right"/>
        <w:rPr>
          <w:sz w:val="24"/>
          <w:szCs w:val="24"/>
        </w:rPr>
      </w:pPr>
      <w:r w:rsidRPr="00C57697">
        <w:rPr>
          <w:sz w:val="24"/>
          <w:szCs w:val="24"/>
        </w:rPr>
        <w:t>начат___________________________</w:t>
      </w:r>
    </w:p>
    <w:p w14:paraId="3AF294D1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0743D791" w14:textId="77777777" w:rsidR="00C57697" w:rsidRPr="00C57697" w:rsidRDefault="00C57697" w:rsidP="00C57697">
      <w:pPr>
        <w:jc w:val="right"/>
        <w:rPr>
          <w:sz w:val="24"/>
          <w:szCs w:val="24"/>
        </w:rPr>
      </w:pPr>
    </w:p>
    <w:p w14:paraId="50B18DA6" w14:textId="77777777" w:rsidR="00C57697" w:rsidRDefault="00C57697" w:rsidP="00C57697">
      <w:pPr>
        <w:jc w:val="right"/>
      </w:pPr>
      <w:r w:rsidRPr="00C57697">
        <w:rPr>
          <w:sz w:val="24"/>
          <w:szCs w:val="24"/>
        </w:rPr>
        <w:t>окончен_________________________</w:t>
      </w:r>
    </w:p>
    <w:p w14:paraId="4693E715" w14:textId="77777777" w:rsidR="00C57697" w:rsidRDefault="00C57697" w:rsidP="00C57697">
      <w:pPr>
        <w:jc w:val="right"/>
      </w:pPr>
    </w:p>
    <w:p w14:paraId="3314D8F0" w14:textId="623A79BC" w:rsidR="00C57697" w:rsidRDefault="00C57697" w:rsidP="00C57697">
      <w:pPr>
        <w:jc w:val="right"/>
      </w:pPr>
    </w:p>
    <w:p w14:paraId="785D0386" w14:textId="0789E894" w:rsidR="00C57697" w:rsidRDefault="00C57697" w:rsidP="00C57697">
      <w:pPr>
        <w:jc w:val="right"/>
      </w:pPr>
    </w:p>
    <w:p w14:paraId="50AC1B4E" w14:textId="4BCA07C6" w:rsidR="00C57697" w:rsidRDefault="00C57697" w:rsidP="00C57697">
      <w:pPr>
        <w:jc w:val="right"/>
      </w:pPr>
    </w:p>
    <w:p w14:paraId="209910EC" w14:textId="77777777" w:rsidR="00C57697" w:rsidRDefault="00C57697" w:rsidP="00C57697">
      <w:pPr>
        <w:jc w:val="right"/>
      </w:pPr>
    </w:p>
    <w:tbl>
      <w:tblPr>
        <w:tblW w:w="535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974"/>
        <w:gridCol w:w="1720"/>
        <w:gridCol w:w="1806"/>
        <w:gridCol w:w="1389"/>
        <w:gridCol w:w="2768"/>
        <w:gridCol w:w="2218"/>
        <w:gridCol w:w="832"/>
        <w:gridCol w:w="1627"/>
        <w:gridCol w:w="1531"/>
      </w:tblGrid>
      <w:tr w:rsidR="00C57697" w:rsidRPr="00AE3ACA" w14:paraId="68CB2A05" w14:textId="77777777" w:rsidTr="00A57A82">
        <w:trPr>
          <w:trHeight w:val="570"/>
        </w:trPr>
        <w:tc>
          <w:tcPr>
            <w:tcW w:w="194" w:type="pct"/>
            <w:vMerge w:val="restart"/>
            <w:vAlign w:val="center"/>
          </w:tcPr>
          <w:p w14:paraId="41D32D87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AF26D1"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  <w:t>п.п</w:t>
            </w:r>
            <w:proofErr w:type="spellEnd"/>
            <w:r w:rsidRPr="00AF26D1"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5" w:type="pct"/>
            <w:vMerge w:val="restart"/>
            <w:vAlign w:val="center"/>
          </w:tcPr>
          <w:p w14:paraId="5D8672AD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56" w:type="pct"/>
            <w:vMerge w:val="restart"/>
            <w:vAlign w:val="center"/>
          </w:tcPr>
          <w:p w14:paraId="09EA4080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Тип и серийные номера используемых  СКЗИ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7AB92651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Записи по обслуживанию СКЗИ</w:t>
            </w:r>
          </w:p>
        </w:tc>
        <w:tc>
          <w:tcPr>
            <w:tcW w:w="2060" w:type="pct"/>
            <w:gridSpan w:val="3"/>
            <w:vAlign w:val="center"/>
          </w:tcPr>
          <w:p w14:paraId="2BFFFDFE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Используемые крипто ключи</w:t>
            </w:r>
          </w:p>
        </w:tc>
        <w:tc>
          <w:tcPr>
            <w:tcW w:w="795" w:type="pct"/>
            <w:gridSpan w:val="2"/>
          </w:tcPr>
          <w:p w14:paraId="16BFC9D3" w14:textId="77777777" w:rsidR="00C57697" w:rsidRDefault="00C57697" w:rsidP="00A57A82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Отметка об уничтожении</w:t>
            </w:r>
          </w:p>
          <w:p w14:paraId="56AE613E" w14:textId="77777777" w:rsidR="00C57697" w:rsidRPr="00AF26D1" w:rsidRDefault="00C57697" w:rsidP="00A57A82">
            <w:pPr>
              <w:widowControl w:val="0"/>
              <w:suppressAutoHyphens/>
              <w:spacing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(стирании)</w:t>
            </w:r>
          </w:p>
        </w:tc>
        <w:tc>
          <w:tcPr>
            <w:tcW w:w="496" w:type="pct"/>
            <w:vMerge w:val="restart"/>
          </w:tcPr>
          <w:p w14:paraId="7AD56D33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57697" w:rsidRPr="00AE3ACA" w14:paraId="0CF9A5F1" w14:textId="77777777" w:rsidTr="00A57A82">
        <w:trPr>
          <w:trHeight w:val="765"/>
        </w:trPr>
        <w:tc>
          <w:tcPr>
            <w:tcW w:w="194" w:type="pct"/>
            <w:vMerge/>
            <w:vAlign w:val="center"/>
          </w:tcPr>
          <w:p w14:paraId="5518029E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14:paraId="15294A75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Merge/>
            <w:vAlign w:val="center"/>
          </w:tcPr>
          <w:p w14:paraId="6C1A22EC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Merge/>
            <w:vAlign w:val="center"/>
          </w:tcPr>
          <w:p w14:paraId="41BAAF52" w14:textId="77777777" w:rsidR="00C57697" w:rsidRPr="00AF26D1" w:rsidRDefault="00C57697" w:rsidP="00A57A82">
            <w:pPr>
              <w:widowControl w:val="0"/>
              <w:suppressAutoHyphens/>
              <w:snapToGrid w:val="0"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vAlign w:val="center"/>
          </w:tcPr>
          <w:p w14:paraId="31E4B2BC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Тип ключевого документа </w:t>
            </w:r>
          </w:p>
        </w:tc>
        <w:tc>
          <w:tcPr>
            <w:tcW w:w="895" w:type="pct"/>
            <w:vAlign w:val="center"/>
          </w:tcPr>
          <w:p w14:paraId="2DA996E3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Серийный, криптографический номер и номер экземпляра ключевого документа</w:t>
            </w:r>
          </w:p>
        </w:tc>
        <w:tc>
          <w:tcPr>
            <w:tcW w:w="717" w:type="pct"/>
            <w:vAlign w:val="center"/>
          </w:tcPr>
          <w:p w14:paraId="5E0E4BF8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Номер разового ключевого носителя или зоны СКЗИ, в которую введены </w:t>
            </w:r>
            <w:proofErr w:type="spellStart"/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криптоключи</w:t>
            </w:r>
            <w:proofErr w:type="spellEnd"/>
          </w:p>
        </w:tc>
        <w:tc>
          <w:tcPr>
            <w:tcW w:w="269" w:type="pct"/>
          </w:tcPr>
          <w:p w14:paraId="65854A33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26" w:type="pct"/>
          </w:tcPr>
          <w:p w14:paraId="457C6FF4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AF26D1"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  <w:t>Подпись пользователя СКЗИ</w:t>
            </w:r>
          </w:p>
        </w:tc>
        <w:tc>
          <w:tcPr>
            <w:tcW w:w="496" w:type="pct"/>
            <w:vMerge/>
          </w:tcPr>
          <w:p w14:paraId="51DFACEB" w14:textId="77777777" w:rsidR="00C57697" w:rsidRPr="00AF26D1" w:rsidRDefault="00C57697" w:rsidP="00A57A82">
            <w:pPr>
              <w:widowControl w:val="0"/>
              <w:suppressAutoHyphens/>
              <w:spacing w:before="120" w:after="120" w:line="240" w:lineRule="auto"/>
              <w:ind w:firstLine="0"/>
              <w:jc w:val="center"/>
              <w:rPr>
                <w:rFonts w:eastAsia="Andale Sans UI" w:cs="Times New Roman"/>
                <w:color w:val="000000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23A39ABF" w14:textId="77777777" w:rsidTr="00A57A82">
        <w:tc>
          <w:tcPr>
            <w:tcW w:w="194" w:type="pct"/>
            <w:vAlign w:val="center"/>
          </w:tcPr>
          <w:p w14:paraId="605FB79C" w14:textId="77777777" w:rsidR="00C57697" w:rsidRPr="00AF26D1" w:rsidRDefault="00C57697" w:rsidP="00A57A82">
            <w:pPr>
              <w:widowControl w:val="0"/>
              <w:suppressAutoHyphens/>
              <w:snapToGrid w:val="0"/>
              <w:spacing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val="en-US" w:eastAsia="ru-RU"/>
              </w:rPr>
            </w:pPr>
            <w:r w:rsidRPr="00AF26D1">
              <w:rPr>
                <w:rFonts w:eastAsia="Andale Sans UI" w:cs="Times New Roman"/>
                <w:kern w:val="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315" w:type="pct"/>
            <w:vAlign w:val="center"/>
          </w:tcPr>
          <w:p w14:paraId="5313CA31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contextualSpacing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39409092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7CF6F18D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289D9720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40BB657D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70315575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2FA85CAC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68F7ED00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0A4C13E3" w14:textId="77777777" w:rsidR="00C57697" w:rsidRPr="00AF26D1" w:rsidRDefault="00C57697" w:rsidP="00C57697">
            <w:pPr>
              <w:widowControl w:val="0"/>
              <w:numPr>
                <w:ilvl w:val="0"/>
                <w:numId w:val="48"/>
              </w:numPr>
              <w:suppressAutoHyphens/>
              <w:snapToGrid w:val="0"/>
              <w:spacing w:line="100" w:lineRule="atLeast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452C9592" w14:textId="77777777" w:rsidTr="00A57A82">
        <w:tc>
          <w:tcPr>
            <w:tcW w:w="194" w:type="pct"/>
            <w:vAlign w:val="center"/>
          </w:tcPr>
          <w:p w14:paraId="56745C77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490C1B3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707D12F3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094CEBC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66FE736E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4A9F3500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58C12C5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05D01D8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1C09251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25E10940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75537D65" w14:textId="77777777" w:rsidTr="00A57A82">
        <w:tc>
          <w:tcPr>
            <w:tcW w:w="194" w:type="pct"/>
            <w:vAlign w:val="center"/>
          </w:tcPr>
          <w:p w14:paraId="5A72DA27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0327FB63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2FE3CA0D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50CB1A5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1ABE15E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095B35C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0B2A0A1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66D24AE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2C8F85D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190F26E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3C064C17" w14:textId="77777777" w:rsidTr="00A57A82">
        <w:tc>
          <w:tcPr>
            <w:tcW w:w="194" w:type="pct"/>
            <w:vAlign w:val="center"/>
          </w:tcPr>
          <w:p w14:paraId="1EFE8EF8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26BF7C90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1B1A6A3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5F68B76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4F5025C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50C65B2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64A487F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1700040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76A7C527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1D435AFD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318E7EC3" w14:textId="77777777" w:rsidTr="00A57A82">
        <w:tc>
          <w:tcPr>
            <w:tcW w:w="194" w:type="pct"/>
            <w:vAlign w:val="center"/>
          </w:tcPr>
          <w:p w14:paraId="58A1E053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5527C56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71CD579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6DA6EF49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3836A7D9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23D2121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4D0BCEA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590474A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1AFCE2A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7290A17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67B5231F" w14:textId="77777777" w:rsidTr="00A57A82">
        <w:tc>
          <w:tcPr>
            <w:tcW w:w="194" w:type="pct"/>
            <w:vAlign w:val="center"/>
          </w:tcPr>
          <w:p w14:paraId="42A1CB7E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540873A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634956B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0F91435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52D025C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1647568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49D0760E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5D4DC336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0B46DD71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38A9DDF7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64E5C003" w14:textId="77777777" w:rsidTr="00A57A82">
        <w:tc>
          <w:tcPr>
            <w:tcW w:w="194" w:type="pct"/>
            <w:vAlign w:val="center"/>
          </w:tcPr>
          <w:p w14:paraId="2B1146A9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50D09889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6D78A31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4816D6E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2F3FDC8C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3FFCC54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5F28BCC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38E03BB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0D60F37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5B68F758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C57697" w:rsidRPr="00AE3ACA" w14:paraId="30187B9F" w14:textId="77777777" w:rsidTr="00A57A82">
        <w:tc>
          <w:tcPr>
            <w:tcW w:w="194" w:type="pct"/>
            <w:vAlign w:val="center"/>
          </w:tcPr>
          <w:p w14:paraId="5D041325" w14:textId="77777777" w:rsidR="00C57697" w:rsidRPr="00AE3ACA" w:rsidRDefault="00C57697" w:rsidP="00C57697">
            <w:pPr>
              <w:widowControl w:val="0"/>
              <w:numPr>
                <w:ilvl w:val="0"/>
                <w:numId w:val="47"/>
              </w:numPr>
              <w:suppressAutoHyphens/>
              <w:snapToGrid w:val="0"/>
              <w:spacing w:before="240" w:after="240" w:line="240" w:lineRule="auto"/>
              <w:ind w:firstLine="0"/>
              <w:jc w:val="center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315" w:type="pct"/>
            <w:vAlign w:val="center"/>
          </w:tcPr>
          <w:p w14:paraId="005F6D67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contextualSpacing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vAlign w:val="center"/>
          </w:tcPr>
          <w:p w14:paraId="67F4BEAA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84" w:type="pct"/>
            <w:vAlign w:val="center"/>
          </w:tcPr>
          <w:p w14:paraId="33436D15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</w:tcPr>
          <w:p w14:paraId="3CBC8104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95" w:type="pct"/>
          </w:tcPr>
          <w:p w14:paraId="26AE4DBF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</w:tcPr>
          <w:p w14:paraId="07E9635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</w:tcPr>
          <w:p w14:paraId="1F93E67B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</w:tcPr>
          <w:p w14:paraId="07FDBE2D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96" w:type="pct"/>
          </w:tcPr>
          <w:p w14:paraId="2C756E62" w14:textId="77777777" w:rsidR="00C57697" w:rsidRPr="00AE3ACA" w:rsidRDefault="00C57697" w:rsidP="00A57A82">
            <w:pPr>
              <w:widowControl w:val="0"/>
              <w:suppressAutoHyphens/>
              <w:snapToGrid w:val="0"/>
              <w:spacing w:before="240" w:after="240" w:line="100" w:lineRule="atLeast"/>
              <w:ind w:left="50" w:firstLine="0"/>
              <w:rPr>
                <w:rFonts w:eastAsia="Andale Sans UI" w:cs="Times New Roman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364B4A52" w14:textId="77777777" w:rsidR="00C57697" w:rsidRDefault="00C57697" w:rsidP="00C57697">
      <w:pPr>
        <w:spacing w:line="240" w:lineRule="auto"/>
        <w:ind w:firstLine="0"/>
        <w:rPr>
          <w:rFonts w:eastAsia="Calibri"/>
          <w:b/>
          <w:sz w:val="24"/>
          <w:szCs w:val="24"/>
        </w:rPr>
        <w:sectPr w:rsidR="00C57697" w:rsidSect="00A57A82">
          <w:pgSz w:w="16838" w:h="11906" w:orient="landscape"/>
          <w:pgMar w:top="1134" w:right="1245" w:bottom="567" w:left="1134" w:header="709" w:footer="0" w:gutter="0"/>
          <w:cols w:space="708"/>
          <w:titlePg/>
          <w:docGrid w:linePitch="381"/>
        </w:sectPr>
      </w:pPr>
    </w:p>
    <w:p w14:paraId="05C07D83" w14:textId="1AB7CCFD" w:rsidR="00C57697" w:rsidRDefault="00535204" w:rsidP="000F0DCD">
      <w:pPr>
        <w:spacing w:line="312" w:lineRule="auto"/>
        <w:ind w:left="4536" w:firstLine="0"/>
        <w:rPr>
          <w:szCs w:val="28"/>
        </w:rPr>
      </w:pPr>
      <w:r w:rsidRPr="00535204">
        <w:rPr>
          <w:szCs w:val="28"/>
        </w:rPr>
        <w:t>Приложение 9</w:t>
      </w:r>
    </w:p>
    <w:p w14:paraId="183FD93C" w14:textId="2DA5304D" w:rsidR="00535204" w:rsidRDefault="00535204" w:rsidP="000F0DCD">
      <w:pPr>
        <w:spacing w:line="312" w:lineRule="auto"/>
        <w:ind w:left="4536" w:firstLine="0"/>
        <w:rPr>
          <w:szCs w:val="28"/>
        </w:rPr>
      </w:pPr>
      <w:r>
        <w:rPr>
          <w:szCs w:val="28"/>
        </w:rPr>
        <w:t>УТВЕРЖДЕНО</w:t>
      </w:r>
    </w:p>
    <w:p w14:paraId="346177A5" w14:textId="22344938" w:rsidR="000F0DCD" w:rsidRPr="000F0DCD" w:rsidRDefault="000F0DCD" w:rsidP="000F0DCD">
      <w:pPr>
        <w:spacing w:line="312" w:lineRule="auto"/>
        <w:ind w:left="4536" w:firstLine="0"/>
        <w:rPr>
          <w:szCs w:val="28"/>
        </w:rPr>
      </w:pPr>
      <w:r w:rsidRPr="000F0DCD">
        <w:rPr>
          <w:szCs w:val="28"/>
        </w:rPr>
        <w:t xml:space="preserve">приказом </w:t>
      </w:r>
      <w:r w:rsidR="00CD35BD" w:rsidRPr="00CD35BD">
        <w:rPr>
          <w:szCs w:val="28"/>
        </w:rPr>
        <w:t>&lt;ShortCompanyName2&gt;</w:t>
      </w:r>
    </w:p>
    <w:p w14:paraId="5E8C1D70" w14:textId="5E53F321" w:rsidR="00535204" w:rsidRDefault="00535204" w:rsidP="000F0DCD">
      <w:pPr>
        <w:spacing w:line="312" w:lineRule="auto"/>
        <w:ind w:left="4536" w:firstLine="0"/>
        <w:rPr>
          <w:szCs w:val="28"/>
        </w:rPr>
      </w:pPr>
      <w:r>
        <w:rPr>
          <w:szCs w:val="28"/>
        </w:rPr>
        <w:t>от____________№_________</w:t>
      </w:r>
    </w:p>
    <w:p w14:paraId="03A0BE07" w14:textId="77777777" w:rsidR="00535204" w:rsidRPr="00535204" w:rsidRDefault="00535204" w:rsidP="00535204">
      <w:pPr>
        <w:spacing w:line="240" w:lineRule="auto"/>
        <w:ind w:left="5387" w:firstLine="0"/>
        <w:rPr>
          <w:szCs w:val="28"/>
        </w:rPr>
      </w:pPr>
    </w:p>
    <w:p w14:paraId="74158099" w14:textId="77777777" w:rsidR="00C57697" w:rsidRDefault="00C57697" w:rsidP="00C57697">
      <w:pPr>
        <w:spacing w:line="240" w:lineRule="auto"/>
        <w:ind w:left="4536" w:firstLine="0"/>
        <w:rPr>
          <w:sz w:val="24"/>
          <w:szCs w:val="24"/>
        </w:rPr>
      </w:pPr>
    </w:p>
    <w:p w14:paraId="676AF8E5" w14:textId="3020C43F" w:rsidR="00C57697" w:rsidRPr="00EF504A" w:rsidRDefault="00C57697" w:rsidP="00C57697">
      <w:pPr>
        <w:spacing w:line="240" w:lineRule="auto"/>
        <w:ind w:left="4536" w:firstLine="0"/>
        <w:rPr>
          <w:sz w:val="24"/>
          <w:szCs w:val="24"/>
        </w:rPr>
      </w:pPr>
      <w:r w:rsidRPr="00EF504A">
        <w:rPr>
          <w:sz w:val="24"/>
          <w:szCs w:val="24"/>
        </w:rPr>
        <w:t>РАЗРЕШАЮ УНИЧТОЖИТЬ</w:t>
      </w:r>
    </w:p>
    <w:p w14:paraId="3A591179" w14:textId="55FB2CE1" w:rsidR="00C57697" w:rsidRDefault="003A1DA8" w:rsidP="00C57697">
      <w:pPr>
        <w:pStyle w:val="afc"/>
        <w:spacing w:after="0"/>
        <w:ind w:left="4536" w:firstLine="0"/>
      </w:pPr>
      <w:r w:rsidRPr="003A1DA8">
        <w:rPr>
          <w:sz w:val="24"/>
          <w:szCs w:val="24"/>
        </w:rPr>
        <w:t>&lt;</w:t>
      </w:r>
      <w:proofErr w:type="spellStart"/>
      <w:r w:rsidRPr="003A1DA8">
        <w:rPr>
          <w:sz w:val="24"/>
          <w:szCs w:val="24"/>
        </w:rPr>
        <w:t>ChiefPosition</w:t>
      </w:r>
      <w:proofErr w:type="spellEnd"/>
      <w:r w:rsidRPr="003A1DA8">
        <w:rPr>
          <w:sz w:val="24"/>
          <w:szCs w:val="24"/>
        </w:rPr>
        <w:t>&gt;</w:t>
      </w:r>
      <w:r w:rsidR="00C57697">
        <w:tab/>
      </w:r>
      <w:r w:rsidR="00C57697">
        <w:tab/>
      </w:r>
      <w:r w:rsidR="00C57697">
        <w:tab/>
      </w:r>
      <w:r w:rsidR="00C57697">
        <w:tab/>
        <w:t>________________</w:t>
      </w:r>
      <w:r w:rsidR="00C57697" w:rsidRPr="004E44C7">
        <w:t xml:space="preserve"> </w:t>
      </w:r>
    </w:p>
    <w:p w14:paraId="06002248" w14:textId="77777777" w:rsidR="00C57697" w:rsidRPr="00A82219" w:rsidRDefault="00C57697" w:rsidP="00C57697">
      <w:pPr>
        <w:ind w:left="4536" w:firstLine="0"/>
        <w:rPr>
          <w:sz w:val="24"/>
          <w:szCs w:val="24"/>
        </w:rPr>
      </w:pPr>
      <w:r w:rsidRPr="00A82219">
        <w:rPr>
          <w:sz w:val="24"/>
          <w:szCs w:val="24"/>
        </w:rPr>
        <w:t>«_____» __________202__ г.</w:t>
      </w:r>
    </w:p>
    <w:p w14:paraId="4E2FD708" w14:textId="77777777" w:rsidR="00C57697" w:rsidRDefault="00C57697" w:rsidP="00C57697">
      <w:pPr>
        <w:spacing w:line="276" w:lineRule="auto"/>
        <w:ind w:firstLine="0"/>
        <w:jc w:val="center"/>
      </w:pPr>
    </w:p>
    <w:p w14:paraId="1C59348F" w14:textId="77777777" w:rsidR="00C57697" w:rsidRDefault="00C57697" w:rsidP="00C57697">
      <w:pPr>
        <w:spacing w:line="276" w:lineRule="auto"/>
        <w:ind w:firstLine="0"/>
        <w:jc w:val="center"/>
      </w:pPr>
      <w:r>
        <w:t>АКТ уничтожения СКЗИ</w:t>
      </w:r>
    </w:p>
    <w:p w14:paraId="254225F2" w14:textId="77777777" w:rsidR="00C57697" w:rsidRDefault="00C57697" w:rsidP="00C57697">
      <w:pPr>
        <w:spacing w:line="276" w:lineRule="auto"/>
        <w:ind w:firstLine="0"/>
        <w:jc w:val="center"/>
      </w:pPr>
      <w:r>
        <w:t>№ ____</w:t>
      </w:r>
    </w:p>
    <w:p w14:paraId="75B68024" w14:textId="2FDB1E10" w:rsidR="00C57697" w:rsidRDefault="00C57697" w:rsidP="00C57697">
      <w:pPr>
        <w:spacing w:after="200" w:line="276" w:lineRule="auto"/>
        <w:ind w:firstLine="0"/>
      </w:pPr>
      <w:r>
        <w:t xml:space="preserve">«_____ » _______20 __г.                        </w:t>
      </w:r>
      <w:r w:rsidR="006A02E6">
        <w:t xml:space="preserve">                           </w:t>
      </w:r>
      <w:r w:rsidR="00E518FA">
        <w:t xml:space="preserve">     </w:t>
      </w:r>
      <w:r>
        <w:t xml:space="preserve">   </w:t>
      </w:r>
      <w:r w:rsidR="00535204">
        <w:t xml:space="preserve">       </w:t>
      </w:r>
    </w:p>
    <w:p w14:paraId="755ECD00" w14:textId="77777777" w:rsidR="00C57697" w:rsidRPr="00305FC3" w:rsidRDefault="00C57697" w:rsidP="00C57697">
      <w:pPr>
        <w:spacing w:line="240" w:lineRule="auto"/>
        <w:rPr>
          <w:szCs w:val="28"/>
        </w:rPr>
      </w:pPr>
      <w:r w:rsidRPr="00305FC3">
        <w:rPr>
          <w:szCs w:val="28"/>
        </w:rPr>
        <w:t>Комиссия в составе:</w:t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2694"/>
        <w:gridCol w:w="6520"/>
      </w:tblGrid>
      <w:tr w:rsidR="00C57697" w:rsidRPr="00305FC3" w14:paraId="6033BE12" w14:textId="77777777" w:rsidTr="00422334">
        <w:tc>
          <w:tcPr>
            <w:tcW w:w="2694" w:type="dxa"/>
            <w:shd w:val="clear" w:color="auto" w:fill="auto"/>
          </w:tcPr>
          <w:p w14:paraId="50EB76CE" w14:textId="77777777" w:rsidR="00C57697" w:rsidRPr="00305FC3" w:rsidRDefault="00C57697" w:rsidP="00A57A82">
            <w:pPr>
              <w:spacing w:line="240" w:lineRule="auto"/>
              <w:ind w:firstLine="0"/>
              <w:rPr>
                <w:szCs w:val="24"/>
              </w:rPr>
            </w:pPr>
            <w:r w:rsidRPr="005C15D9">
              <w:rPr>
                <w:rFonts w:cs="Times New Roman"/>
                <w:szCs w:val="28"/>
              </w:rPr>
              <w:t>председателя -</w:t>
            </w:r>
          </w:p>
        </w:tc>
        <w:tc>
          <w:tcPr>
            <w:tcW w:w="6520" w:type="dxa"/>
            <w:shd w:val="clear" w:color="auto" w:fill="auto"/>
          </w:tcPr>
          <w:p w14:paraId="743995C6" w14:textId="13251170" w:rsidR="00C57697" w:rsidRPr="00BA2CB9" w:rsidRDefault="00C57697" w:rsidP="00A57A82">
            <w:pPr>
              <w:spacing w:line="240" w:lineRule="auto"/>
              <w:ind w:firstLine="0"/>
              <w:rPr>
                <w:szCs w:val="28"/>
              </w:rPr>
            </w:pPr>
            <w:r>
              <w:rPr>
                <w:rFonts w:cs="Times New Roman"/>
                <w:szCs w:val="28"/>
              </w:rPr>
              <w:t>______________________</w:t>
            </w:r>
            <w:r w:rsidR="00422334">
              <w:rPr>
                <w:rFonts w:cs="Times New Roman"/>
                <w:szCs w:val="28"/>
              </w:rPr>
              <w:t>_______________________</w:t>
            </w:r>
          </w:p>
        </w:tc>
      </w:tr>
      <w:tr w:rsidR="00C57697" w:rsidRPr="00305FC3" w14:paraId="39B6FCB2" w14:textId="77777777" w:rsidTr="00422334">
        <w:tc>
          <w:tcPr>
            <w:tcW w:w="2694" w:type="dxa"/>
            <w:shd w:val="clear" w:color="auto" w:fill="auto"/>
          </w:tcPr>
          <w:p w14:paraId="3C0F9D2B" w14:textId="77777777" w:rsidR="00C57697" w:rsidRPr="00305FC3" w:rsidRDefault="00C57697" w:rsidP="00A57A82">
            <w:pPr>
              <w:spacing w:line="240" w:lineRule="auto"/>
              <w:ind w:firstLine="0"/>
              <w:rPr>
                <w:szCs w:val="24"/>
              </w:rPr>
            </w:pPr>
            <w:r w:rsidRPr="005C15D9">
              <w:rPr>
                <w:rFonts w:cs="Times New Roman"/>
                <w:szCs w:val="28"/>
              </w:rPr>
              <w:t>членов комиссии:</w:t>
            </w:r>
          </w:p>
        </w:tc>
        <w:tc>
          <w:tcPr>
            <w:tcW w:w="6520" w:type="dxa"/>
            <w:shd w:val="clear" w:color="auto" w:fill="auto"/>
          </w:tcPr>
          <w:p w14:paraId="201AA84B" w14:textId="3905C59D" w:rsidR="00C57697" w:rsidRPr="00BA2CB9" w:rsidRDefault="00C57697" w:rsidP="00A57A82">
            <w:pPr>
              <w:spacing w:line="240" w:lineRule="auto"/>
              <w:ind w:firstLine="0"/>
              <w:jc w:val="both"/>
              <w:rPr>
                <w:szCs w:val="28"/>
              </w:rPr>
            </w:pPr>
            <w:r>
              <w:rPr>
                <w:rFonts w:cs="Times New Roman"/>
                <w:szCs w:val="28"/>
              </w:rPr>
              <w:t>______________________</w:t>
            </w:r>
            <w:r w:rsidR="00422334">
              <w:rPr>
                <w:rFonts w:cs="Times New Roman"/>
                <w:szCs w:val="28"/>
              </w:rPr>
              <w:t>_______________________</w:t>
            </w:r>
          </w:p>
        </w:tc>
      </w:tr>
      <w:tr w:rsidR="00C57697" w:rsidRPr="00305FC3" w14:paraId="445839F6" w14:textId="77777777" w:rsidTr="00422334">
        <w:tc>
          <w:tcPr>
            <w:tcW w:w="2694" w:type="dxa"/>
            <w:shd w:val="clear" w:color="auto" w:fill="auto"/>
          </w:tcPr>
          <w:p w14:paraId="3C08FC06" w14:textId="77777777" w:rsidR="00C57697" w:rsidRPr="00305FC3" w:rsidRDefault="00C57697" w:rsidP="00A57A82">
            <w:pPr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3FB95755" w14:textId="7DFF44FE" w:rsidR="00C57697" w:rsidRPr="00BA2CB9" w:rsidRDefault="00C57697" w:rsidP="00A57A82">
            <w:pPr>
              <w:spacing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________________</w:t>
            </w:r>
            <w:r w:rsidR="00422334">
              <w:rPr>
                <w:szCs w:val="28"/>
              </w:rPr>
              <w:t>_____________________________</w:t>
            </w:r>
          </w:p>
        </w:tc>
      </w:tr>
    </w:tbl>
    <w:p w14:paraId="07B4634B" w14:textId="6E78EAF8" w:rsidR="00C57697" w:rsidRPr="00305FC3" w:rsidRDefault="00C57697" w:rsidP="00C57697">
      <w:pPr>
        <w:spacing w:line="240" w:lineRule="auto"/>
        <w:ind w:firstLine="0"/>
        <w:jc w:val="both"/>
        <w:rPr>
          <w:szCs w:val="28"/>
        </w:rPr>
      </w:pPr>
      <w:r w:rsidRPr="00305FC3">
        <w:rPr>
          <w:color w:val="000000"/>
          <w:szCs w:val="28"/>
        </w:rPr>
        <w:t xml:space="preserve">назначенных </w:t>
      </w:r>
      <w:r>
        <w:rPr>
          <w:color w:val="000000"/>
          <w:szCs w:val="28"/>
        </w:rPr>
        <w:t>приказом</w:t>
      </w:r>
      <w:r w:rsidRPr="00305FC3">
        <w:rPr>
          <w:color w:val="000000"/>
          <w:szCs w:val="28"/>
        </w:rPr>
        <w:t xml:space="preserve"> </w:t>
      </w:r>
      <w:r w:rsidR="003A1DA8">
        <w:rPr>
          <w:color w:val="000000"/>
          <w:szCs w:val="28"/>
        </w:rPr>
        <w:t xml:space="preserve">руководителя </w:t>
      </w:r>
      <w:r w:rsidR="003A1DA8" w:rsidRPr="003A1DA8">
        <w:rPr>
          <w:color w:val="000000"/>
          <w:szCs w:val="28"/>
        </w:rPr>
        <w:t>&lt;ShortCompanyName2&gt;</w:t>
      </w:r>
      <w:r w:rsidRPr="0097039B">
        <w:rPr>
          <w:color w:val="000000"/>
          <w:szCs w:val="28"/>
        </w:rPr>
        <w:t xml:space="preserve"> </w:t>
      </w:r>
      <w:r w:rsidRPr="00305FC3">
        <w:rPr>
          <w:color w:val="000000"/>
          <w:szCs w:val="28"/>
        </w:rPr>
        <w:t>от «____</w:t>
      </w:r>
      <w:proofErr w:type="gramStart"/>
      <w:r w:rsidRPr="00305FC3">
        <w:rPr>
          <w:color w:val="000000"/>
          <w:szCs w:val="28"/>
        </w:rPr>
        <w:t>_»</w:t>
      </w:r>
      <w:r>
        <w:rPr>
          <w:color w:val="000000"/>
          <w:szCs w:val="28"/>
        </w:rPr>
        <w:t>_</w:t>
      </w:r>
      <w:proofErr w:type="gramEnd"/>
      <w:r>
        <w:rPr>
          <w:color w:val="000000"/>
          <w:szCs w:val="28"/>
        </w:rPr>
        <w:t>__</w:t>
      </w:r>
      <w:r w:rsidRPr="00305FC3">
        <w:rPr>
          <w:color w:val="000000"/>
          <w:szCs w:val="28"/>
        </w:rPr>
        <w:t>_______20__ г.  №______</w:t>
      </w:r>
      <w:r w:rsidRPr="00305FC3">
        <w:rPr>
          <w:szCs w:val="28"/>
        </w:rPr>
        <w:t xml:space="preserve">составила настоящий акт о том, что перечисленные в нем СКЗИ уничтожены с предварительным стиранием программного обеспечения СКЗИ и произведено </w:t>
      </w:r>
      <w:r w:rsidRPr="00305FC3">
        <w:rPr>
          <w:bCs/>
          <w:color w:val="000000"/>
          <w:szCs w:val="28"/>
        </w:rPr>
        <w:t xml:space="preserve">стирание </w:t>
      </w:r>
      <w:r w:rsidRPr="00305FC3">
        <w:rPr>
          <w:szCs w:val="28"/>
        </w:rPr>
        <w:t>информации (которая может оставаться в устройствах памяти оборудования, в принтерах, сканерах)</w:t>
      </w:r>
    </w:p>
    <w:tbl>
      <w:tblPr>
        <w:tblW w:w="10159" w:type="dxa"/>
        <w:tblInd w:w="-66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9"/>
        <w:gridCol w:w="1750"/>
        <w:gridCol w:w="1794"/>
        <w:gridCol w:w="2268"/>
        <w:gridCol w:w="1701"/>
        <w:gridCol w:w="1276"/>
        <w:gridCol w:w="851"/>
      </w:tblGrid>
      <w:tr w:rsidR="00C57697" w:rsidRPr="00EA2F61" w14:paraId="6F5FCBB2" w14:textId="77777777" w:rsidTr="00422334">
        <w:trPr>
          <w:trHeight w:hRule="exact" w:val="2634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51EE51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color w:val="000000"/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 xml:space="preserve">№ </w:t>
            </w:r>
          </w:p>
          <w:p w14:paraId="18306A80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27882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Наименование СКЗИ,</w:t>
            </w:r>
            <w:r w:rsidRPr="00305FC3">
              <w:rPr>
                <w:sz w:val="20"/>
                <w:szCs w:val="20"/>
              </w:rPr>
              <w:br/>
              <w:t>эксплуатационной</w:t>
            </w:r>
          </w:p>
          <w:p w14:paraId="0685DC10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и технической</w:t>
            </w:r>
          </w:p>
          <w:p w14:paraId="5857F434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документации к ним, ключевых документов</w:t>
            </w: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40570B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Уч. №АРМ</w:t>
            </w:r>
            <w:r>
              <w:rPr>
                <w:color w:val="000000"/>
                <w:sz w:val="20"/>
                <w:szCs w:val="20"/>
              </w:rPr>
              <w:t xml:space="preserve">, съемного машинного носителя информации с которого уничтожается (стирается) информация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5806E7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Серийные номера СКЗИ,</w:t>
            </w:r>
          </w:p>
          <w:p w14:paraId="380DB7D1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эксплуатационной</w:t>
            </w:r>
          </w:p>
          <w:p w14:paraId="015195FC" w14:textId="77777777" w:rsidR="00C57697" w:rsidRPr="00305FC3" w:rsidRDefault="00C57697" w:rsidP="00A57A82">
            <w:pPr>
              <w:pStyle w:val="ConsPlusNormal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и технической документации к ним, номера серий</w:t>
            </w:r>
          </w:p>
          <w:p w14:paraId="31F39BD8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ключевых документов, с</w:t>
            </w:r>
            <w:r w:rsidRPr="00305FC3">
              <w:rPr>
                <w:color w:val="000000"/>
                <w:sz w:val="20"/>
                <w:szCs w:val="20"/>
              </w:rPr>
              <w:t>ерийный номер сертификата ключа проверки электронной подписи / номер лицензии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AE8941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sz w:val="20"/>
                <w:szCs w:val="20"/>
              </w:rPr>
              <w:t>Номера экземпляров</w:t>
            </w:r>
            <w:r w:rsidRPr="00305FC3">
              <w:rPr>
                <w:sz w:val="20"/>
                <w:szCs w:val="20"/>
              </w:rPr>
              <w:br/>
              <w:t>(криптографические</w:t>
            </w:r>
            <w:r w:rsidRPr="00305FC3">
              <w:rPr>
                <w:sz w:val="20"/>
                <w:szCs w:val="20"/>
              </w:rPr>
              <w:br/>
              <w:t>номера)</w:t>
            </w:r>
            <w:r w:rsidRPr="00305FC3">
              <w:rPr>
                <w:sz w:val="20"/>
                <w:szCs w:val="20"/>
              </w:rPr>
              <w:br/>
              <w:t>ключевых</w:t>
            </w:r>
            <w:r w:rsidRPr="00305FC3">
              <w:rPr>
                <w:sz w:val="20"/>
                <w:szCs w:val="20"/>
              </w:rPr>
              <w:br/>
              <w:t>документов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47B82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color w:val="000000"/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ФИО пользователя СКЗИ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931A2B" w14:textId="77777777" w:rsidR="00C57697" w:rsidRPr="00305FC3" w:rsidRDefault="00C57697" w:rsidP="00A57A82">
            <w:pPr>
              <w:shd w:val="clear" w:color="auto" w:fill="FFFFFF"/>
              <w:spacing w:line="240" w:lineRule="auto"/>
              <w:ind w:left="-24" w:hanging="25"/>
              <w:jc w:val="center"/>
              <w:rPr>
                <w:sz w:val="20"/>
                <w:szCs w:val="20"/>
              </w:rPr>
            </w:pPr>
            <w:r w:rsidRPr="00305FC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C57697" w:rsidRPr="00EA2F61" w14:paraId="7CE9720E" w14:textId="77777777" w:rsidTr="00422334">
        <w:trPr>
          <w:trHeight w:hRule="exact" w:val="35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1650F8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2D03BF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F5A56E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D84E4A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406B4A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0B9D9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C663A4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</w:tr>
      <w:tr w:rsidR="00C57697" w:rsidRPr="00EA2F61" w14:paraId="1BF902AD" w14:textId="77777777" w:rsidTr="00422334">
        <w:trPr>
          <w:trHeight w:hRule="exact" w:val="359"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96E03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8E245C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5AAE5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4A0C59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C8A798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25653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67B68" w14:textId="77777777" w:rsidR="00C57697" w:rsidRPr="00EA2F61" w:rsidRDefault="00C57697" w:rsidP="00A57A82">
            <w:pPr>
              <w:shd w:val="clear" w:color="auto" w:fill="FFFFFF"/>
              <w:spacing w:line="240" w:lineRule="auto"/>
              <w:ind w:left="-82" w:firstLine="77"/>
              <w:jc w:val="center"/>
              <w:rPr>
                <w:szCs w:val="28"/>
              </w:rPr>
            </w:pPr>
          </w:p>
        </w:tc>
      </w:tr>
    </w:tbl>
    <w:p w14:paraId="3AE85BAC" w14:textId="77777777" w:rsidR="00C57697" w:rsidRPr="007C5824" w:rsidRDefault="00C57697" w:rsidP="00C57697">
      <w:pPr>
        <w:shd w:val="clear" w:color="auto" w:fill="FFFFFF"/>
        <w:tabs>
          <w:tab w:val="left" w:leader="underscore" w:pos="4123"/>
          <w:tab w:val="left" w:leader="underscore" w:pos="9370"/>
        </w:tabs>
        <w:spacing w:line="240" w:lineRule="auto"/>
        <w:ind w:firstLine="720"/>
        <w:contextualSpacing/>
        <w:jc w:val="both"/>
        <w:rPr>
          <w:color w:val="000000"/>
          <w:szCs w:val="28"/>
        </w:rPr>
      </w:pPr>
      <w:r w:rsidRPr="007C5824">
        <w:rPr>
          <w:color w:val="000000"/>
          <w:szCs w:val="28"/>
        </w:rPr>
        <w:t>Уничтожено в количестве_________ (цифрами и прописью) наименований и экземпляров ключевых документов, инсталлирующих СКЗИ носителей, эксплуатационной и технической документации.</w:t>
      </w:r>
    </w:p>
    <w:p w14:paraId="64D33112" w14:textId="0A10DBEE" w:rsidR="00C57697" w:rsidRPr="00422334" w:rsidRDefault="00C57697" w:rsidP="00422334">
      <w:pPr>
        <w:shd w:val="clear" w:color="auto" w:fill="FFFFFF"/>
        <w:tabs>
          <w:tab w:val="left" w:leader="underscore" w:pos="4123"/>
          <w:tab w:val="left" w:leader="underscore" w:pos="9370"/>
        </w:tabs>
        <w:spacing w:line="240" w:lineRule="auto"/>
        <w:ind w:firstLine="720"/>
        <w:contextualSpacing/>
        <w:jc w:val="both"/>
        <w:rPr>
          <w:color w:val="000000"/>
          <w:szCs w:val="28"/>
        </w:rPr>
      </w:pPr>
      <w:r w:rsidRPr="00EA2F61">
        <w:rPr>
          <w:szCs w:val="28"/>
        </w:rPr>
        <w:t>Регистрационные данные на СКЗИ сверены</w:t>
      </w:r>
      <w:r w:rsidRPr="00EA2F61">
        <w:rPr>
          <w:color w:val="000000"/>
          <w:szCs w:val="28"/>
        </w:rPr>
        <w:t xml:space="preserve"> с записями в</w:t>
      </w:r>
      <w:r>
        <w:rPr>
          <w:color w:val="000000"/>
          <w:szCs w:val="28"/>
        </w:rPr>
        <w:t xml:space="preserve"> настоящем</w:t>
      </w:r>
      <w:r w:rsidRPr="00EA2F61">
        <w:rPr>
          <w:color w:val="000000"/>
          <w:szCs w:val="28"/>
        </w:rPr>
        <w:t xml:space="preserve"> Акте,</w:t>
      </w:r>
      <w:r>
        <w:rPr>
          <w:color w:val="000000"/>
          <w:szCs w:val="28"/>
        </w:rPr>
        <w:t xml:space="preserve"> </w:t>
      </w:r>
      <w:r w:rsidRPr="00EA2F61">
        <w:rPr>
          <w:color w:val="000000"/>
          <w:szCs w:val="28"/>
        </w:rPr>
        <w:t xml:space="preserve">уничтожение СКЗИ выполнено </w:t>
      </w:r>
      <w:r>
        <w:rPr>
          <w:color w:val="000000"/>
          <w:szCs w:val="28"/>
        </w:rPr>
        <w:t>способом</w:t>
      </w:r>
      <w:r w:rsidRPr="00EA2F61">
        <w:rPr>
          <w:color w:val="000000"/>
          <w:szCs w:val="28"/>
        </w:rPr>
        <w:t xml:space="preserve"> их</w:t>
      </w:r>
      <w:r>
        <w:rPr>
          <w:rStyle w:val="aff0"/>
          <w:color w:val="000000"/>
          <w:szCs w:val="28"/>
        </w:rPr>
        <w:footnoteReference w:id="1"/>
      </w:r>
      <w:r w:rsidRPr="00EA2F61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_______________________ </w:t>
      </w:r>
      <w:r w:rsidRPr="00EA2F61">
        <w:rPr>
          <w:color w:val="000000"/>
          <w:szCs w:val="28"/>
        </w:rPr>
        <w:t>________________________________</w:t>
      </w:r>
      <w:r>
        <w:rPr>
          <w:color w:val="000000"/>
          <w:szCs w:val="28"/>
        </w:rPr>
        <w:t>____</w:t>
      </w:r>
      <w:r w:rsidR="00422334">
        <w:rPr>
          <w:color w:val="000000"/>
          <w:szCs w:val="28"/>
        </w:rPr>
        <w:t>_______________________________</w:t>
      </w:r>
      <w:r w:rsidRPr="00EA2F61">
        <w:rPr>
          <w:szCs w:val="28"/>
        </w:rPr>
        <w:t>Узлы и детали аппаратных средств общего назначения</w:t>
      </w:r>
      <w:r>
        <w:rPr>
          <w:szCs w:val="28"/>
        </w:rPr>
        <w:t>_________________________________________________________</w:t>
      </w:r>
      <w:r w:rsidRPr="00EA2F61">
        <w:rPr>
          <w:szCs w:val="28"/>
        </w:rPr>
        <w:t xml:space="preserve"> ___________________________________________________________________</w:t>
      </w:r>
    </w:p>
    <w:p w14:paraId="150E7AF3" w14:textId="77777777" w:rsidR="00C57697" w:rsidRDefault="00C57697" w:rsidP="00C57697">
      <w:pPr>
        <w:spacing w:line="240" w:lineRule="auto"/>
        <w:jc w:val="both"/>
      </w:pPr>
    </w:p>
    <w:p w14:paraId="678F75F8" w14:textId="77777777" w:rsidR="00C57697" w:rsidRPr="00EA2F61" w:rsidRDefault="00C57697" w:rsidP="00422334">
      <w:pPr>
        <w:spacing w:line="240" w:lineRule="auto"/>
        <w:ind w:firstLine="0"/>
        <w:jc w:val="both"/>
        <w:rPr>
          <w:szCs w:val="28"/>
        </w:rPr>
      </w:pPr>
      <w:r w:rsidRPr="00EA2F61">
        <w:t>(не предназначенные специально для аппаратной реализации криптографических алгоритмов или иных функций СКЗИ мониторы, принтеры, сканеры, клавиатура и т.п.)</w:t>
      </w:r>
      <w:r>
        <w:t xml:space="preserve"> </w:t>
      </w:r>
      <w:r w:rsidRPr="00EA2F61">
        <w:rPr>
          <w:szCs w:val="28"/>
        </w:rPr>
        <w:t>передать в отдел _____________________________________________________</w:t>
      </w:r>
    </w:p>
    <w:p w14:paraId="05ADA60E" w14:textId="77777777" w:rsidR="00C57697" w:rsidRDefault="00C57697" w:rsidP="00C57697">
      <w:pPr>
        <w:spacing w:line="240" w:lineRule="auto"/>
        <w:ind w:left="4956" w:hanging="4236"/>
        <w:rPr>
          <w:color w:val="000000"/>
          <w:szCs w:val="28"/>
        </w:rPr>
      </w:pPr>
    </w:p>
    <w:p w14:paraId="71C81D55" w14:textId="77777777" w:rsidR="00C57697" w:rsidRPr="00EA2F61" w:rsidRDefault="00C57697" w:rsidP="00C57697">
      <w:pPr>
        <w:spacing w:line="240" w:lineRule="auto"/>
        <w:ind w:left="4956" w:hanging="4236"/>
        <w:rPr>
          <w:szCs w:val="28"/>
        </w:rPr>
      </w:pPr>
      <w:r w:rsidRPr="00EA2F61">
        <w:rPr>
          <w:color w:val="000000"/>
          <w:szCs w:val="28"/>
        </w:rPr>
        <w:t>Председатель комиссии:</w:t>
      </w:r>
      <w:r w:rsidRPr="00EA2F61">
        <w:rPr>
          <w:szCs w:val="28"/>
        </w:rPr>
        <w:t xml:space="preserve"> ________________</w:t>
      </w:r>
      <w:r>
        <w:rPr>
          <w:szCs w:val="28"/>
        </w:rPr>
        <w:t>_________________________</w:t>
      </w:r>
    </w:p>
    <w:p w14:paraId="251A3334" w14:textId="77777777" w:rsidR="00C57697" w:rsidRPr="00377C8F" w:rsidRDefault="00C57697" w:rsidP="00C57697">
      <w:pPr>
        <w:spacing w:line="240" w:lineRule="auto"/>
        <w:ind w:left="4956" w:hanging="4236"/>
        <w:rPr>
          <w:sz w:val="20"/>
          <w:szCs w:val="20"/>
        </w:rPr>
      </w:pPr>
      <w:r>
        <w:tab/>
      </w:r>
      <w:r w:rsidRPr="00377C8F">
        <w:rPr>
          <w:sz w:val="20"/>
          <w:szCs w:val="20"/>
        </w:rPr>
        <w:t>(фамилия, инициалы подпись, дата)</w:t>
      </w:r>
    </w:p>
    <w:p w14:paraId="792B05F6" w14:textId="35C07126" w:rsidR="00C57697" w:rsidRPr="00EA2F61" w:rsidRDefault="00422334" w:rsidP="00C57697">
      <w:pPr>
        <w:spacing w:line="240" w:lineRule="auto"/>
        <w:ind w:left="4956" w:hanging="4236"/>
        <w:rPr>
          <w:szCs w:val="28"/>
        </w:rPr>
      </w:pPr>
      <w:r>
        <w:rPr>
          <w:color w:val="000000"/>
          <w:szCs w:val="28"/>
        </w:rPr>
        <w:t>Ч</w:t>
      </w:r>
      <w:r w:rsidR="00C57697" w:rsidRPr="00EA2F61">
        <w:rPr>
          <w:color w:val="000000"/>
          <w:szCs w:val="28"/>
        </w:rPr>
        <w:t>лены комиссии:</w:t>
      </w:r>
      <w:r w:rsidR="00C57697" w:rsidRPr="00EA2F61">
        <w:rPr>
          <w:szCs w:val="28"/>
        </w:rPr>
        <w:t xml:space="preserve"> _______________________</w:t>
      </w:r>
      <w:r w:rsidR="00C57697">
        <w:rPr>
          <w:szCs w:val="28"/>
        </w:rPr>
        <w:t>________________________</w:t>
      </w:r>
    </w:p>
    <w:p w14:paraId="0290B7CA" w14:textId="77777777" w:rsidR="00C57697" w:rsidRPr="00377C8F" w:rsidRDefault="00C57697" w:rsidP="00C57697">
      <w:pPr>
        <w:spacing w:line="240" w:lineRule="auto"/>
        <w:ind w:left="4956" w:hanging="4236"/>
        <w:rPr>
          <w:sz w:val="20"/>
          <w:szCs w:val="20"/>
        </w:rPr>
      </w:pPr>
      <w:r>
        <w:tab/>
      </w:r>
      <w:r w:rsidRPr="00377C8F">
        <w:rPr>
          <w:sz w:val="20"/>
          <w:szCs w:val="20"/>
        </w:rPr>
        <w:t>(фамилия, инициалы подпись, дата)</w:t>
      </w:r>
    </w:p>
    <w:p w14:paraId="04E778F5" w14:textId="77777777" w:rsidR="00C57697" w:rsidRPr="00EA2F61" w:rsidRDefault="00C57697" w:rsidP="00C57697">
      <w:pPr>
        <w:spacing w:line="240" w:lineRule="auto"/>
        <w:ind w:left="4956" w:hanging="2632"/>
        <w:rPr>
          <w:szCs w:val="28"/>
        </w:rPr>
      </w:pPr>
      <w:r>
        <w:t xml:space="preserve">          </w:t>
      </w:r>
      <w:r w:rsidRPr="00EA2F61">
        <w:rPr>
          <w:szCs w:val="28"/>
        </w:rPr>
        <w:t>_______________________</w:t>
      </w:r>
      <w:r>
        <w:rPr>
          <w:szCs w:val="28"/>
        </w:rPr>
        <w:t>________________________</w:t>
      </w:r>
    </w:p>
    <w:p w14:paraId="3F1807CD" w14:textId="77777777" w:rsidR="00C57697" w:rsidRPr="00377C8F" w:rsidRDefault="00C57697" w:rsidP="00C57697">
      <w:pPr>
        <w:spacing w:line="240" w:lineRule="auto"/>
        <w:ind w:left="4956" w:hanging="4236"/>
        <w:rPr>
          <w:sz w:val="20"/>
          <w:szCs w:val="20"/>
        </w:rPr>
      </w:pPr>
      <w:r>
        <w:tab/>
      </w:r>
      <w:r w:rsidRPr="00377C8F">
        <w:rPr>
          <w:sz w:val="20"/>
          <w:szCs w:val="20"/>
        </w:rPr>
        <w:t>(фамилия, инициалы подпись, дата)</w:t>
      </w:r>
    </w:p>
    <w:p w14:paraId="17F0282B" w14:textId="2816AA91" w:rsidR="00C57697" w:rsidRPr="00894572" w:rsidRDefault="00C57697" w:rsidP="00422334">
      <w:pPr>
        <w:spacing w:line="312" w:lineRule="auto"/>
        <w:rPr>
          <w:szCs w:val="28"/>
        </w:rPr>
      </w:pPr>
      <w:r w:rsidRPr="00894572">
        <w:rPr>
          <w:szCs w:val="28"/>
        </w:rPr>
        <w:t>Отметку об уничтожении ключевых носителей, ключевых документов</w:t>
      </w:r>
      <w:r>
        <w:rPr>
          <w:szCs w:val="28"/>
        </w:rPr>
        <w:t xml:space="preserve">, СКЗИ, а также </w:t>
      </w:r>
      <w:r w:rsidRPr="007C5824">
        <w:rPr>
          <w:color w:val="000000"/>
          <w:szCs w:val="28"/>
        </w:rPr>
        <w:t>эксплуатационной и технической документации</w:t>
      </w:r>
      <w:r>
        <w:rPr>
          <w:color w:val="000000"/>
          <w:szCs w:val="28"/>
        </w:rPr>
        <w:t xml:space="preserve"> к ним</w:t>
      </w:r>
      <w:r w:rsidRPr="00894572">
        <w:rPr>
          <w:szCs w:val="28"/>
        </w:rPr>
        <w:t xml:space="preserve"> в Журнале поэкземплярного учета СКЗИ, эксплуатационной и технической документации к ним произвел __________</w:t>
      </w:r>
      <w:r>
        <w:rPr>
          <w:szCs w:val="28"/>
        </w:rPr>
        <w:t>______</w:t>
      </w:r>
      <w:r w:rsidRPr="00894572">
        <w:rPr>
          <w:szCs w:val="28"/>
        </w:rPr>
        <w:t>__________________________</w:t>
      </w:r>
      <w:r>
        <w:rPr>
          <w:szCs w:val="28"/>
        </w:rPr>
        <w:t>___________</w:t>
      </w:r>
      <w:r w:rsidR="00422334">
        <w:rPr>
          <w:szCs w:val="28"/>
        </w:rPr>
        <w:t>________</w:t>
      </w:r>
      <w:r>
        <w:rPr>
          <w:szCs w:val="28"/>
        </w:rPr>
        <w:t>______</w:t>
      </w:r>
    </w:p>
    <w:p w14:paraId="7341C8F8" w14:textId="0BDDCDE6" w:rsidR="00C57697" w:rsidRPr="00377C8F" w:rsidRDefault="00C57697" w:rsidP="00422334">
      <w:pPr>
        <w:spacing w:line="240" w:lineRule="auto"/>
        <w:rPr>
          <w:sz w:val="22"/>
        </w:rPr>
      </w:pPr>
      <w:r>
        <w:t xml:space="preserve">          </w:t>
      </w:r>
      <w:r w:rsidR="00422334">
        <w:t xml:space="preserve">           </w:t>
      </w:r>
      <w:r w:rsidRPr="00EA2F61">
        <w:t>(</w:t>
      </w:r>
      <w:r w:rsidRPr="00377C8F">
        <w:rPr>
          <w:sz w:val="22"/>
        </w:rPr>
        <w:t>должность, фамилия, инициалы подпись, дата)</w:t>
      </w:r>
    </w:p>
    <w:p w14:paraId="3DC7B9A5" w14:textId="77777777" w:rsidR="00C57697" w:rsidRDefault="00C57697" w:rsidP="00C57697">
      <w:pPr>
        <w:spacing w:line="240" w:lineRule="auto"/>
        <w:jc w:val="right"/>
      </w:pPr>
    </w:p>
    <w:p w14:paraId="3229C9FB" w14:textId="77777777" w:rsidR="00C57697" w:rsidRDefault="00C57697" w:rsidP="00C57697">
      <w:pPr>
        <w:spacing w:line="240" w:lineRule="auto"/>
        <w:jc w:val="right"/>
      </w:pPr>
    </w:p>
    <w:p w14:paraId="08367043" w14:textId="77777777" w:rsidR="00C57697" w:rsidRDefault="00C57697" w:rsidP="00C57697">
      <w:pPr>
        <w:spacing w:line="240" w:lineRule="auto"/>
        <w:jc w:val="right"/>
      </w:pPr>
    </w:p>
    <w:p w14:paraId="2B7D7828" w14:textId="77777777" w:rsidR="00C57697" w:rsidRPr="00396686" w:rsidRDefault="00C57697" w:rsidP="00C57697">
      <w:pPr>
        <w:spacing w:line="240" w:lineRule="auto"/>
        <w:jc w:val="center"/>
      </w:pPr>
    </w:p>
    <w:p w14:paraId="07776AC1" w14:textId="77777777" w:rsidR="00C57697" w:rsidRPr="00377C8F" w:rsidRDefault="00C57697" w:rsidP="00C57697">
      <w:pPr>
        <w:spacing w:line="240" w:lineRule="auto"/>
        <w:jc w:val="center"/>
        <w:rPr>
          <w:sz w:val="14"/>
        </w:rPr>
      </w:pPr>
    </w:p>
    <w:p w14:paraId="0B4727E3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43D1E4AA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663E263F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794E2C94" w14:textId="77777777" w:rsidR="00C57697" w:rsidRDefault="00C57697" w:rsidP="00C57697">
      <w:pPr>
        <w:pStyle w:val="afb"/>
        <w:rPr>
          <w:rFonts w:asciiTheme="minorHAnsi" w:hAnsiTheme="minorHAnsi"/>
          <w:b/>
          <w:caps/>
          <w:color w:val="000000"/>
          <w:lang w:val="ru-RU" w:eastAsia="ar-SA"/>
        </w:rPr>
      </w:pPr>
    </w:p>
    <w:p w14:paraId="70FF285F" w14:textId="4B0EA1F7" w:rsidR="00AB5607" w:rsidRPr="00AB5607" w:rsidRDefault="00AB5607" w:rsidP="00AB5607">
      <w:pPr>
        <w:pageBreakBefore/>
        <w:suppressAutoHyphens/>
        <w:spacing w:line="266" w:lineRule="auto"/>
        <w:ind w:left="118" w:hanging="10"/>
        <w:jc w:val="center"/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4"/>
          <w:lang w:eastAsia="ar-SA"/>
        </w:rPr>
      </w:pPr>
      <w:r w:rsidRPr="00AB5607"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4"/>
          <w:lang w:eastAsia="ar-SA"/>
        </w:rPr>
        <w:t>Лист ознакомления</w:t>
      </w:r>
    </w:p>
    <w:p w14:paraId="07BCB090" w14:textId="77777777" w:rsidR="00AB5607" w:rsidRPr="00AB5607" w:rsidRDefault="00AB5607" w:rsidP="00AB5607">
      <w:pPr>
        <w:suppressAutoHyphens/>
        <w:spacing w:line="240" w:lineRule="auto"/>
        <w:ind w:firstLine="0"/>
        <w:rPr>
          <w:rFonts w:eastAsia="Times New Roman" w:cs="Times New Roman"/>
          <w:sz w:val="24"/>
          <w:szCs w:val="20"/>
          <w:lang w:eastAsia="ar-SA"/>
        </w:rPr>
      </w:pPr>
    </w:p>
    <w:tbl>
      <w:tblPr>
        <w:tblW w:w="50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3880"/>
        <w:gridCol w:w="3907"/>
        <w:gridCol w:w="1115"/>
      </w:tblGrid>
      <w:tr w:rsidR="00513213" w:rsidRPr="00513213" w14:paraId="6C4198D7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6C839" w14:textId="77777777" w:rsidR="00513213" w:rsidRPr="00513213" w:rsidRDefault="00513213" w:rsidP="00513213">
            <w:pPr>
              <w:spacing w:line="240" w:lineRule="auto"/>
              <w:ind w:hanging="239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3561" w14:textId="77777777" w:rsidR="00513213" w:rsidRPr="00513213" w:rsidRDefault="00513213" w:rsidP="0051321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C20D" w14:textId="77777777" w:rsidR="00513213" w:rsidRPr="00513213" w:rsidRDefault="00513213" w:rsidP="0051321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Должность сотрудника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3136" w14:textId="77777777" w:rsidR="00513213" w:rsidRPr="00513213" w:rsidRDefault="00513213" w:rsidP="00513213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13213">
              <w:rPr>
                <w:rFonts w:eastAsia="Calibri" w:cs="Times New Roman"/>
                <w:sz w:val="24"/>
                <w:szCs w:val="24"/>
              </w:rPr>
              <w:t>Дата и подпись</w:t>
            </w:r>
          </w:p>
        </w:tc>
      </w:tr>
      <w:tr w:rsidR="00513213" w:rsidRPr="00513213" w14:paraId="0E16174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611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D2A1" w14:textId="2AE3B48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1619" w14:textId="4FB9EDC6" w:rsidR="00513213" w:rsidRPr="00513213" w:rsidRDefault="00513213" w:rsidP="00D92ADA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8BFB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0273E9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5C8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ACEA" w14:textId="48829AD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3DA2" w14:textId="7C9057B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7722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BCB69A9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647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2BFB" w14:textId="6E61096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1499" w14:textId="557B185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184F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0CDBA74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65DD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7A9" w14:textId="3634968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A949" w14:textId="1BB2D22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15A9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7CF15D2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C79B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92DA" w14:textId="528DD47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6D52" w14:textId="1A80998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9824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8245928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138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2025" w14:textId="5587C0B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202F" w14:textId="261D851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5E6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BD053B4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0ECD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9BF2" w14:textId="0D0AF34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8C13" w14:textId="53F8DB89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83BB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70CDA29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1821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67A7" w14:textId="3959876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5E50" w14:textId="7824DDA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0B71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4B34BAD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C7E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D556" w14:textId="1D32AB3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3E13" w14:textId="3AAD160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461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AAC53C8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0097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D3A6" w14:textId="7777777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49FD" w14:textId="3BDF17F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621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2318401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1A8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5C7" w14:textId="2AEB36C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9E72" w14:textId="78A69D3D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5C5F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3CE17A44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C586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7122" w14:textId="1906D1F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FBD1" w14:textId="1CA24A3D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724A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B86D5E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666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8119" w14:textId="222B135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6E93" w14:textId="35B2A9D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FD14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C65A2DF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356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F627" w14:textId="7B93DCB1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1D6B" w14:textId="699105A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7740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175D04CF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2FE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561" w14:textId="2B568B7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071B" w14:textId="7286757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9416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1450A8C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3391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2E9E" w14:textId="7ACB11FD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67A6" w14:textId="32301CB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15B6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58DEECD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D272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538F" w14:textId="0E804E5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6370B" w14:textId="5B7E11D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6D45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1BFF82D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1EA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D15" w14:textId="1201D2D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6BB1" w14:textId="6B4A072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66ED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3378DB4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404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EDA" w14:textId="777412A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5B556" w14:textId="6B0344D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6CB3" w14:textId="77777777" w:rsidR="00513213" w:rsidRPr="00513213" w:rsidRDefault="00513213" w:rsidP="00513213">
            <w:pPr>
              <w:spacing w:line="240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</w:p>
        </w:tc>
      </w:tr>
      <w:tr w:rsidR="00513213" w:rsidRPr="00513213" w14:paraId="4D804A0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15BB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6AF9" w14:textId="3AFBFC3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826" w14:textId="7777777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4476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8C999E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666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7886" w14:textId="6CC627C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973A" w14:textId="70078D5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712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007E32C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A16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3F91" w14:textId="7EFD41A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7245" w14:textId="08F01FB6" w:rsidR="00513213" w:rsidRPr="00513213" w:rsidRDefault="00513213" w:rsidP="00513213">
            <w:pPr>
              <w:snapToGrid w:val="0"/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9DAE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2986E9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C2FD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19A3" w14:textId="788178E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EC3" w14:textId="54CDDC1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695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AA1EF9F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7898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26D9" w14:textId="6EB9F7D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458C" w14:textId="1A09381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E938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9F4055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7E5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297F" w14:textId="0A130044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F11" w14:textId="6F64D381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A886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FBE999C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446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32A7" w14:textId="47EE0CF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FC59" w14:textId="15FDE2A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A758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8627D9A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C9D1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3017" w14:textId="165A5C7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C20A" w14:textId="1274652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D1BF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3594BB8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6865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04D" w14:textId="4A40C17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49FF" w14:textId="239946E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52D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030CC08C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541A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362C" w14:textId="18F494B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0FD2" w14:textId="314AADA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E35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494AA27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62B9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1EF7" w14:textId="0BE015A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A659" w14:textId="79FA216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7C2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C1A12A6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66AC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996C" w14:textId="618BBD6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BE8" w14:textId="2EAA97B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4B8D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90A0888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4D8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60F4" w14:textId="60C8DA82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1342" w14:textId="48EDAB1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A1AB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1FAFC7ED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1EB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8152" w14:textId="2F4AE64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EB0C" w14:textId="14738891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1769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3497E593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8C17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22A6" w14:textId="5EED6AF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2168" w14:textId="67706C08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6A39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D44AEC7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FC36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8C37" w14:textId="6A0BB5DF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09B2" w14:textId="552E3DF5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EB47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BC73C3D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D3AC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3CFB" w14:textId="4CD2034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5EAD" w14:textId="5E4D0BF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BF22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2BEC785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D58B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DFC2" w14:textId="7360597B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DA0A" w14:textId="2FD4021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CD3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5C30CF42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36AC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39E7" w14:textId="3FE3E63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F75" w14:textId="5255C7EE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5B7E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7CD088E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F2B0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305E" w14:textId="2B5BBBE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453C" w14:textId="25042713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0CC0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602DCE8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B26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2085" w14:textId="2619F67A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50C6" w14:textId="79434E2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C08D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40718DBB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84EF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A7E0" w14:textId="2F5265E7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4186" w14:textId="4D1164BC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2FA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13213" w:rsidRPr="00513213" w14:paraId="288C26A1" w14:textId="77777777" w:rsidTr="006318E9">
        <w:trPr>
          <w:jc w:val="center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C3" w14:textId="77777777" w:rsidR="00513213" w:rsidRPr="00513213" w:rsidRDefault="00513213" w:rsidP="00513213">
            <w:pPr>
              <w:numPr>
                <w:ilvl w:val="0"/>
                <w:numId w:val="43"/>
              </w:numPr>
              <w:spacing w:line="240" w:lineRule="auto"/>
              <w:ind w:left="0" w:firstLine="0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2615" w14:textId="5A551A30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D138" w14:textId="071C0E16" w:rsidR="00513213" w:rsidRPr="00513213" w:rsidRDefault="00513213" w:rsidP="00513213">
            <w:pPr>
              <w:spacing w:line="240" w:lineRule="auto"/>
              <w:ind w:firstLine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FFCC" w14:textId="77777777" w:rsidR="00513213" w:rsidRPr="00513213" w:rsidRDefault="00513213" w:rsidP="00513213">
            <w:pPr>
              <w:spacing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0DCD2136" w14:textId="38A33DC5" w:rsidR="003C50A1" w:rsidRPr="002334B4" w:rsidRDefault="003C50A1" w:rsidP="002334B4"/>
    <w:sectPr w:rsidR="003C50A1" w:rsidRPr="002334B4" w:rsidSect="00535204">
      <w:pgSz w:w="11906" w:h="16838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208C9" w14:textId="77777777" w:rsidR="00DB0CE1" w:rsidRDefault="00DB0CE1" w:rsidP="00726940">
      <w:pPr>
        <w:spacing w:line="240" w:lineRule="auto"/>
      </w:pPr>
      <w:r>
        <w:separator/>
      </w:r>
    </w:p>
  </w:endnote>
  <w:endnote w:type="continuationSeparator" w:id="0">
    <w:p w14:paraId="58B4EC62" w14:textId="77777777" w:rsidR="00DB0CE1" w:rsidRDefault="00DB0CE1" w:rsidP="00726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variable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587193132"/>
      <w:docPartObj>
        <w:docPartGallery w:val="Page Numbers (Bottom of Page)"/>
        <w:docPartUnique/>
      </w:docPartObj>
    </w:sdtPr>
    <w:sdtContent>
      <w:p w14:paraId="4CCA62E0" w14:textId="2C310986" w:rsidR="00DB0CE1" w:rsidRPr="002334B4" w:rsidRDefault="00DB0CE1" w:rsidP="0074776F">
        <w:pPr>
          <w:pStyle w:val="a7"/>
          <w:ind w:firstLine="0"/>
          <w:jc w:val="center"/>
          <w:rPr>
            <w:sz w:val="24"/>
            <w:szCs w:val="24"/>
          </w:rPr>
        </w:pPr>
      </w:p>
    </w:sdtContent>
  </w:sdt>
  <w:p w14:paraId="0B4000F2" w14:textId="77777777" w:rsidR="00DB0CE1" w:rsidRDefault="00DB0CE1">
    <w:pPr>
      <w:pStyle w:val="a7"/>
    </w:pPr>
  </w:p>
  <w:p w14:paraId="0193196D" w14:textId="6CF1FFBC" w:rsidR="00DB0CE1" w:rsidRDefault="00DB0CE1" w:rsidP="00820DFD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908E4" w14:textId="77777777" w:rsidR="00DB0CE1" w:rsidRDefault="00DB0CE1" w:rsidP="00726940">
      <w:pPr>
        <w:spacing w:line="240" w:lineRule="auto"/>
      </w:pPr>
      <w:r>
        <w:separator/>
      </w:r>
    </w:p>
  </w:footnote>
  <w:footnote w:type="continuationSeparator" w:id="0">
    <w:p w14:paraId="4BAF5E7A" w14:textId="77777777" w:rsidR="00DB0CE1" w:rsidRDefault="00DB0CE1" w:rsidP="00726940">
      <w:pPr>
        <w:spacing w:line="240" w:lineRule="auto"/>
      </w:pPr>
      <w:r>
        <w:continuationSeparator/>
      </w:r>
    </w:p>
  </w:footnote>
  <w:footnote w:id="1">
    <w:p w14:paraId="3B54ECD6" w14:textId="589E3830" w:rsidR="00DB0CE1" w:rsidRDefault="00DB0CE1" w:rsidP="00C57697">
      <w:pPr>
        <w:pStyle w:val="afe"/>
      </w:pPr>
      <w:r>
        <w:rPr>
          <w:rStyle w:val="aff0"/>
        </w:rPr>
        <w:footnoteRef/>
      </w:r>
      <w:r>
        <w:t xml:space="preserve"> </w:t>
      </w:r>
      <w:r w:rsidRPr="008B3345">
        <w:t>Стирание (разрушение</w:t>
      </w:r>
      <w:r>
        <w:t>, сожжение, измельчение и т.п.</w:t>
      </w:r>
      <w:r w:rsidRPr="008B3345">
        <w:t>) по технологии, в соответствии с требованиями эксплуатационной и технической документации на соответствующие СКЗИ.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8952755"/>
      <w:docPartObj>
        <w:docPartGallery w:val="Page Numbers (Top of Page)"/>
        <w:docPartUnique/>
      </w:docPartObj>
    </w:sdtPr>
    <w:sdtContent>
      <w:p w14:paraId="1F3EDB89" w14:textId="34CF301F" w:rsidR="00DB0CE1" w:rsidRDefault="00DB0C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DA8">
          <w:rPr>
            <w:noProof/>
          </w:rPr>
          <w:t>33</w:t>
        </w:r>
        <w:r>
          <w:fldChar w:fldCharType="end"/>
        </w:r>
      </w:p>
    </w:sdtContent>
  </w:sdt>
  <w:p w14:paraId="59D04A81" w14:textId="77777777" w:rsidR="00DB0CE1" w:rsidRDefault="00DB0C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714B8" w14:textId="751459DF" w:rsidR="00DB0CE1" w:rsidRDefault="00DB0CE1" w:rsidP="00864BA4">
    <w:pPr>
      <w:pStyle w:val="a5"/>
      <w:ind w:firstLine="0"/>
      <w:jc w:val="center"/>
    </w:pPr>
  </w:p>
  <w:p w14:paraId="5406B844" w14:textId="77777777" w:rsidR="00DB0CE1" w:rsidRPr="00864BA4" w:rsidRDefault="00DB0CE1" w:rsidP="00864BA4">
    <w:pPr>
      <w:pStyle w:val="a5"/>
      <w:ind w:firstLine="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EB96751C"/>
    <w:name w:val="WW8Num1"/>
    <w:lvl w:ilvl="0">
      <w:start w:val="1"/>
      <w:numFmt w:val="decimal"/>
      <w:suff w:val="nothing"/>
      <w:lvlText w:val="%1."/>
      <w:lvlJc w:val="left"/>
      <w:pPr>
        <w:ind w:left="0" w:firstLine="360"/>
      </w:pPr>
      <w:rPr>
        <w:rFonts w:hint="default"/>
      </w:rPr>
    </w:lvl>
  </w:abstractNum>
  <w:abstractNum w:abstractNumId="1" w15:restartNumberingAfterBreak="0">
    <w:nsid w:val="00C53466"/>
    <w:multiLevelType w:val="hybridMultilevel"/>
    <w:tmpl w:val="D1C4D49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4CF36A1"/>
    <w:multiLevelType w:val="hybridMultilevel"/>
    <w:tmpl w:val="0D8297E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6175FFE"/>
    <w:multiLevelType w:val="hybridMultilevel"/>
    <w:tmpl w:val="F4D65A22"/>
    <w:lvl w:ilvl="0" w:tplc="9F98F4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B345E"/>
    <w:multiLevelType w:val="hybridMultilevel"/>
    <w:tmpl w:val="9378CAC2"/>
    <w:lvl w:ilvl="0" w:tplc="A10A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808B4"/>
    <w:multiLevelType w:val="hybridMultilevel"/>
    <w:tmpl w:val="19D2E256"/>
    <w:lvl w:ilvl="0" w:tplc="1D2210CE">
      <w:start w:val="1"/>
      <w:numFmt w:val="decimal"/>
      <w:pStyle w:val="1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11046B6"/>
    <w:multiLevelType w:val="hybridMultilevel"/>
    <w:tmpl w:val="EC005960"/>
    <w:lvl w:ilvl="0" w:tplc="92040E1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3A6E93"/>
    <w:multiLevelType w:val="hybridMultilevel"/>
    <w:tmpl w:val="B3C4E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C5FEF"/>
    <w:multiLevelType w:val="hybridMultilevel"/>
    <w:tmpl w:val="DB560142"/>
    <w:lvl w:ilvl="0" w:tplc="E2C892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86E5D3C"/>
    <w:multiLevelType w:val="hybridMultilevel"/>
    <w:tmpl w:val="0172BBAC"/>
    <w:lvl w:ilvl="0" w:tplc="A10A7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A130806"/>
    <w:multiLevelType w:val="hybridMultilevel"/>
    <w:tmpl w:val="A4BEA994"/>
    <w:lvl w:ilvl="0" w:tplc="EC6EE5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C6338BE"/>
    <w:multiLevelType w:val="hybridMultilevel"/>
    <w:tmpl w:val="412E0EE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ECF2424"/>
    <w:multiLevelType w:val="hybridMultilevel"/>
    <w:tmpl w:val="C61CB3FC"/>
    <w:lvl w:ilvl="0" w:tplc="6E6CA4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8D7546"/>
    <w:multiLevelType w:val="hybridMultilevel"/>
    <w:tmpl w:val="A6BAC49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5137AD5"/>
    <w:multiLevelType w:val="multilevel"/>
    <w:tmpl w:val="B8065FD6"/>
    <w:lvl w:ilvl="0">
      <w:start w:val="1"/>
      <w:numFmt w:val="decimal"/>
      <w:isLgl/>
      <w:suff w:val="space"/>
      <w:lvlText w:val="%1)"/>
      <w:lvlJc w:val="left"/>
      <w:pPr>
        <w:ind w:left="0" w:firstLine="72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abstractNum w:abstractNumId="15" w15:restartNumberingAfterBreak="0">
    <w:nsid w:val="27797BE0"/>
    <w:multiLevelType w:val="hybridMultilevel"/>
    <w:tmpl w:val="87B0FE72"/>
    <w:lvl w:ilvl="0" w:tplc="DB749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E80ACF"/>
    <w:multiLevelType w:val="hybridMultilevel"/>
    <w:tmpl w:val="BD76ED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FFE70D6"/>
    <w:multiLevelType w:val="hybridMultilevel"/>
    <w:tmpl w:val="03AE8E6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0FC7B03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16238"/>
    <w:multiLevelType w:val="hybridMultilevel"/>
    <w:tmpl w:val="709463BA"/>
    <w:lvl w:ilvl="0" w:tplc="A10A7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42832"/>
    <w:multiLevelType w:val="hybridMultilevel"/>
    <w:tmpl w:val="439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E03A9"/>
    <w:multiLevelType w:val="hybridMultilevel"/>
    <w:tmpl w:val="4C00189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43333A4D"/>
    <w:multiLevelType w:val="hybridMultilevel"/>
    <w:tmpl w:val="32C889FC"/>
    <w:lvl w:ilvl="0" w:tplc="DDBC30B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DE6804"/>
    <w:multiLevelType w:val="hybridMultilevel"/>
    <w:tmpl w:val="80D4B4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7FC5A1D"/>
    <w:multiLevelType w:val="hybridMultilevel"/>
    <w:tmpl w:val="51326D62"/>
    <w:lvl w:ilvl="0" w:tplc="A59A870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8580F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0B20ED8"/>
    <w:multiLevelType w:val="hybridMultilevel"/>
    <w:tmpl w:val="52F2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59E324AD"/>
    <w:multiLevelType w:val="hybridMultilevel"/>
    <w:tmpl w:val="5D389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B77B2"/>
    <w:multiLevelType w:val="hybridMultilevel"/>
    <w:tmpl w:val="914479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DF95348"/>
    <w:multiLevelType w:val="hybridMultilevel"/>
    <w:tmpl w:val="DF729EA6"/>
    <w:lvl w:ilvl="0" w:tplc="FBDE24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B147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5320319"/>
    <w:multiLevelType w:val="hybridMultilevel"/>
    <w:tmpl w:val="5864628C"/>
    <w:lvl w:ilvl="0" w:tplc="F766BF40">
      <w:start w:val="1"/>
      <w:numFmt w:val="decimal"/>
      <w:lvlText w:val="%1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56DBA"/>
    <w:multiLevelType w:val="hybridMultilevel"/>
    <w:tmpl w:val="30244A2C"/>
    <w:lvl w:ilvl="0" w:tplc="D4B81E4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838C2"/>
    <w:multiLevelType w:val="hybridMultilevel"/>
    <w:tmpl w:val="12B2A0C4"/>
    <w:lvl w:ilvl="0" w:tplc="FBB04F7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8C394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4A8C5C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C30A3B2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BEC7F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CEFC5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4C5B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F65C0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8660DC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91A659B"/>
    <w:multiLevelType w:val="multilevel"/>
    <w:tmpl w:val="5D0AD6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C745CAA"/>
    <w:multiLevelType w:val="hybridMultilevel"/>
    <w:tmpl w:val="439C3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CD154D"/>
    <w:multiLevelType w:val="hybridMultilevel"/>
    <w:tmpl w:val="F850DC2E"/>
    <w:lvl w:ilvl="0" w:tplc="534840C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 w15:restartNumberingAfterBreak="0">
    <w:nsid w:val="6DE81DF4"/>
    <w:multiLevelType w:val="multilevel"/>
    <w:tmpl w:val="9D3EEA4E"/>
    <w:lvl w:ilvl="0">
      <w:start w:val="1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2" w:hanging="2160"/>
      </w:pPr>
      <w:rPr>
        <w:rFonts w:hint="default"/>
      </w:rPr>
    </w:lvl>
  </w:abstractNum>
  <w:abstractNum w:abstractNumId="39" w15:restartNumberingAfterBreak="0">
    <w:nsid w:val="6EEB7704"/>
    <w:multiLevelType w:val="hybridMultilevel"/>
    <w:tmpl w:val="6B946B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5557C"/>
    <w:multiLevelType w:val="hybridMultilevel"/>
    <w:tmpl w:val="A1FE34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 w15:restartNumberingAfterBreak="0">
    <w:nsid w:val="731B2BFE"/>
    <w:multiLevelType w:val="hybridMultilevel"/>
    <w:tmpl w:val="460496C0"/>
    <w:lvl w:ilvl="0" w:tplc="E172793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4D97D53"/>
    <w:multiLevelType w:val="hybridMultilevel"/>
    <w:tmpl w:val="68A4DBE2"/>
    <w:lvl w:ilvl="0" w:tplc="A10A759C">
      <w:start w:val="1"/>
      <w:numFmt w:val="bullet"/>
      <w:lvlText w:val="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3" w15:restartNumberingAfterBreak="0">
    <w:nsid w:val="77BE06CC"/>
    <w:multiLevelType w:val="hybridMultilevel"/>
    <w:tmpl w:val="1DD6DDAA"/>
    <w:lvl w:ilvl="0" w:tplc="BE5091B2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F2456E5"/>
    <w:multiLevelType w:val="singleLevel"/>
    <w:tmpl w:val="2340AE54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</w:num>
  <w:num w:numId="7">
    <w:abstractNumId w:val="15"/>
  </w:num>
  <w:num w:numId="8">
    <w:abstractNumId w:val="36"/>
  </w:num>
  <w:num w:numId="9">
    <w:abstractNumId w:val="21"/>
  </w:num>
  <w:num w:numId="10">
    <w:abstractNumId w:val="38"/>
  </w:num>
  <w:num w:numId="11">
    <w:abstractNumId w:val="43"/>
  </w:num>
  <w:num w:numId="12">
    <w:abstractNumId w:val="34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6"/>
  </w:num>
  <w:num w:numId="16">
    <w:abstractNumId w:val="30"/>
  </w:num>
  <w:num w:numId="17">
    <w:abstractNumId w:val="12"/>
  </w:num>
  <w:num w:numId="18">
    <w:abstractNumId w:val="16"/>
  </w:num>
  <w:num w:numId="19">
    <w:abstractNumId w:val="25"/>
  </w:num>
  <w:num w:numId="20">
    <w:abstractNumId w:val="31"/>
  </w:num>
  <w:num w:numId="21">
    <w:abstractNumId w:val="42"/>
  </w:num>
  <w:num w:numId="22">
    <w:abstractNumId w:val="41"/>
  </w:num>
  <w:num w:numId="23">
    <w:abstractNumId w:val="40"/>
  </w:num>
  <w:num w:numId="24">
    <w:abstractNumId w:val="9"/>
  </w:num>
  <w:num w:numId="25">
    <w:abstractNumId w:val="27"/>
  </w:num>
  <w:num w:numId="26">
    <w:abstractNumId w:val="29"/>
  </w:num>
  <w:num w:numId="27">
    <w:abstractNumId w:val="13"/>
  </w:num>
  <w:num w:numId="28">
    <w:abstractNumId w:val="2"/>
  </w:num>
  <w:num w:numId="29">
    <w:abstractNumId w:val="22"/>
  </w:num>
  <w:num w:numId="30">
    <w:abstractNumId w:val="11"/>
  </w:num>
  <w:num w:numId="31">
    <w:abstractNumId w:val="17"/>
  </w:num>
  <w:num w:numId="32">
    <w:abstractNumId w:val="24"/>
  </w:num>
  <w:num w:numId="33">
    <w:abstractNumId w:val="39"/>
  </w:num>
  <w:num w:numId="34">
    <w:abstractNumId w:val="7"/>
  </w:num>
  <w:num w:numId="35">
    <w:abstractNumId w:val="32"/>
  </w:num>
  <w:num w:numId="36">
    <w:abstractNumId w:val="1"/>
  </w:num>
  <w:num w:numId="37">
    <w:abstractNumId w:val="3"/>
  </w:num>
  <w:num w:numId="38">
    <w:abstractNumId w:val="35"/>
  </w:num>
  <w:num w:numId="39">
    <w:abstractNumId w:val="26"/>
  </w:num>
  <w:num w:numId="40">
    <w:abstractNumId w:val="4"/>
  </w:num>
  <w:num w:numId="41">
    <w:abstractNumId w:val="18"/>
  </w:num>
  <w:num w:numId="42">
    <w:abstractNumId w:val="23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0"/>
  </w:num>
  <w:num w:numId="46">
    <w:abstractNumId w:val="37"/>
  </w:num>
  <w:num w:numId="47">
    <w:abstractNumId w:val="0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62D"/>
    <w:rsid w:val="000144C0"/>
    <w:rsid w:val="00015AA9"/>
    <w:rsid w:val="00016C08"/>
    <w:rsid w:val="000414E6"/>
    <w:rsid w:val="00043BCD"/>
    <w:rsid w:val="00043CEC"/>
    <w:rsid w:val="00061C0D"/>
    <w:rsid w:val="00073E9D"/>
    <w:rsid w:val="0007464E"/>
    <w:rsid w:val="00076FA5"/>
    <w:rsid w:val="00087F2F"/>
    <w:rsid w:val="00090B95"/>
    <w:rsid w:val="00096921"/>
    <w:rsid w:val="000A6D31"/>
    <w:rsid w:val="000A70BA"/>
    <w:rsid w:val="000D1D2E"/>
    <w:rsid w:val="000F0DCD"/>
    <w:rsid w:val="000F2781"/>
    <w:rsid w:val="000F559F"/>
    <w:rsid w:val="000F63D9"/>
    <w:rsid w:val="0010053C"/>
    <w:rsid w:val="00142A1A"/>
    <w:rsid w:val="001444F4"/>
    <w:rsid w:val="001472FD"/>
    <w:rsid w:val="00147CC9"/>
    <w:rsid w:val="001523BB"/>
    <w:rsid w:val="00155082"/>
    <w:rsid w:val="0015589A"/>
    <w:rsid w:val="00163E32"/>
    <w:rsid w:val="001716C1"/>
    <w:rsid w:val="0018039B"/>
    <w:rsid w:val="00182AC5"/>
    <w:rsid w:val="00184CB0"/>
    <w:rsid w:val="001A239A"/>
    <w:rsid w:val="001A5F56"/>
    <w:rsid w:val="001B1A0B"/>
    <w:rsid w:val="001B5D61"/>
    <w:rsid w:val="001C1821"/>
    <w:rsid w:val="001C76F3"/>
    <w:rsid w:val="001F327A"/>
    <w:rsid w:val="001F3DF2"/>
    <w:rsid w:val="001F48E9"/>
    <w:rsid w:val="002334B4"/>
    <w:rsid w:val="002352FF"/>
    <w:rsid w:val="002535D0"/>
    <w:rsid w:val="00264B6B"/>
    <w:rsid w:val="00275179"/>
    <w:rsid w:val="00277F71"/>
    <w:rsid w:val="00295586"/>
    <w:rsid w:val="002C6B3D"/>
    <w:rsid w:val="002D3B3E"/>
    <w:rsid w:val="002F6116"/>
    <w:rsid w:val="00301471"/>
    <w:rsid w:val="003366EA"/>
    <w:rsid w:val="00346DF2"/>
    <w:rsid w:val="003605A4"/>
    <w:rsid w:val="00367F5A"/>
    <w:rsid w:val="00373B66"/>
    <w:rsid w:val="00392BC1"/>
    <w:rsid w:val="003A1DA8"/>
    <w:rsid w:val="003B2033"/>
    <w:rsid w:val="003B5B27"/>
    <w:rsid w:val="003C50A1"/>
    <w:rsid w:val="003D2FB4"/>
    <w:rsid w:val="00414BBD"/>
    <w:rsid w:val="00414F7D"/>
    <w:rsid w:val="00422334"/>
    <w:rsid w:val="0042287D"/>
    <w:rsid w:val="00422C13"/>
    <w:rsid w:val="00430F21"/>
    <w:rsid w:val="00435960"/>
    <w:rsid w:val="00462ACF"/>
    <w:rsid w:val="00464424"/>
    <w:rsid w:val="00472367"/>
    <w:rsid w:val="004959FC"/>
    <w:rsid w:val="00497320"/>
    <w:rsid w:val="004B2FB2"/>
    <w:rsid w:val="004C700C"/>
    <w:rsid w:val="004D6CA8"/>
    <w:rsid w:val="004E0DD3"/>
    <w:rsid w:val="00504A5B"/>
    <w:rsid w:val="00513213"/>
    <w:rsid w:val="005343E7"/>
    <w:rsid w:val="00535204"/>
    <w:rsid w:val="005373B6"/>
    <w:rsid w:val="00541133"/>
    <w:rsid w:val="00541588"/>
    <w:rsid w:val="00544D80"/>
    <w:rsid w:val="0056136B"/>
    <w:rsid w:val="0058515F"/>
    <w:rsid w:val="005877EB"/>
    <w:rsid w:val="00591862"/>
    <w:rsid w:val="005A27CD"/>
    <w:rsid w:val="005A2EA6"/>
    <w:rsid w:val="005B3B45"/>
    <w:rsid w:val="005C0EF8"/>
    <w:rsid w:val="005D0475"/>
    <w:rsid w:val="005D7D89"/>
    <w:rsid w:val="005E17B0"/>
    <w:rsid w:val="00604063"/>
    <w:rsid w:val="0061149D"/>
    <w:rsid w:val="00626D8A"/>
    <w:rsid w:val="006318E9"/>
    <w:rsid w:val="00647AE6"/>
    <w:rsid w:val="00654DC1"/>
    <w:rsid w:val="00672086"/>
    <w:rsid w:val="006819B5"/>
    <w:rsid w:val="00682850"/>
    <w:rsid w:val="006A02E6"/>
    <w:rsid w:val="006B495A"/>
    <w:rsid w:val="006C6039"/>
    <w:rsid w:val="006D0250"/>
    <w:rsid w:val="007007F5"/>
    <w:rsid w:val="00713050"/>
    <w:rsid w:val="00725101"/>
    <w:rsid w:val="00726940"/>
    <w:rsid w:val="0073705D"/>
    <w:rsid w:val="00737076"/>
    <w:rsid w:val="0074155B"/>
    <w:rsid w:val="00744967"/>
    <w:rsid w:val="0074776F"/>
    <w:rsid w:val="0076063A"/>
    <w:rsid w:val="00773B2C"/>
    <w:rsid w:val="00792D51"/>
    <w:rsid w:val="007A2DFB"/>
    <w:rsid w:val="007C034E"/>
    <w:rsid w:val="007D5209"/>
    <w:rsid w:val="007D7C93"/>
    <w:rsid w:val="007F7FF4"/>
    <w:rsid w:val="00813AFE"/>
    <w:rsid w:val="00820809"/>
    <w:rsid w:val="00820DFD"/>
    <w:rsid w:val="00842B84"/>
    <w:rsid w:val="00864BA4"/>
    <w:rsid w:val="0086627F"/>
    <w:rsid w:val="00887074"/>
    <w:rsid w:val="008950A9"/>
    <w:rsid w:val="008A63C2"/>
    <w:rsid w:val="008A72E2"/>
    <w:rsid w:val="008B7DEB"/>
    <w:rsid w:val="008D5B0E"/>
    <w:rsid w:val="008E0653"/>
    <w:rsid w:val="008E69BA"/>
    <w:rsid w:val="008F1607"/>
    <w:rsid w:val="008F7DB6"/>
    <w:rsid w:val="00914172"/>
    <w:rsid w:val="00920E74"/>
    <w:rsid w:val="0093569C"/>
    <w:rsid w:val="00947834"/>
    <w:rsid w:val="009516A2"/>
    <w:rsid w:val="00956F4B"/>
    <w:rsid w:val="00957D3E"/>
    <w:rsid w:val="00973469"/>
    <w:rsid w:val="00977DEB"/>
    <w:rsid w:val="0098162D"/>
    <w:rsid w:val="009A0528"/>
    <w:rsid w:val="009A0950"/>
    <w:rsid w:val="009A5514"/>
    <w:rsid w:val="009A69AE"/>
    <w:rsid w:val="009B2507"/>
    <w:rsid w:val="009E5E0E"/>
    <w:rsid w:val="009F2F68"/>
    <w:rsid w:val="00A03D4E"/>
    <w:rsid w:val="00A13877"/>
    <w:rsid w:val="00A2078E"/>
    <w:rsid w:val="00A21EE4"/>
    <w:rsid w:val="00A31B5E"/>
    <w:rsid w:val="00A551CA"/>
    <w:rsid w:val="00A57A82"/>
    <w:rsid w:val="00A71957"/>
    <w:rsid w:val="00A9624B"/>
    <w:rsid w:val="00AB0408"/>
    <w:rsid w:val="00AB43CC"/>
    <w:rsid w:val="00AB5607"/>
    <w:rsid w:val="00AC7236"/>
    <w:rsid w:val="00AC7F3C"/>
    <w:rsid w:val="00AD2911"/>
    <w:rsid w:val="00AD633A"/>
    <w:rsid w:val="00AF35AA"/>
    <w:rsid w:val="00B1365D"/>
    <w:rsid w:val="00B266F8"/>
    <w:rsid w:val="00B322A7"/>
    <w:rsid w:val="00B34994"/>
    <w:rsid w:val="00B42130"/>
    <w:rsid w:val="00B50611"/>
    <w:rsid w:val="00B74614"/>
    <w:rsid w:val="00B8243C"/>
    <w:rsid w:val="00B91FF5"/>
    <w:rsid w:val="00BA3F55"/>
    <w:rsid w:val="00BA5962"/>
    <w:rsid w:val="00BC1B00"/>
    <w:rsid w:val="00BC4324"/>
    <w:rsid w:val="00BF2561"/>
    <w:rsid w:val="00C35CD2"/>
    <w:rsid w:val="00C517C4"/>
    <w:rsid w:val="00C553CE"/>
    <w:rsid w:val="00C57697"/>
    <w:rsid w:val="00C81541"/>
    <w:rsid w:val="00C82168"/>
    <w:rsid w:val="00C83BAD"/>
    <w:rsid w:val="00C903F3"/>
    <w:rsid w:val="00C90BDD"/>
    <w:rsid w:val="00CA6974"/>
    <w:rsid w:val="00CB6067"/>
    <w:rsid w:val="00CC5289"/>
    <w:rsid w:val="00CD0185"/>
    <w:rsid w:val="00CD35BD"/>
    <w:rsid w:val="00CD54ED"/>
    <w:rsid w:val="00CE7C65"/>
    <w:rsid w:val="00CF6013"/>
    <w:rsid w:val="00D31673"/>
    <w:rsid w:val="00D45392"/>
    <w:rsid w:val="00D46D4F"/>
    <w:rsid w:val="00D479DD"/>
    <w:rsid w:val="00D76848"/>
    <w:rsid w:val="00D8293E"/>
    <w:rsid w:val="00D92ADA"/>
    <w:rsid w:val="00DB0CE1"/>
    <w:rsid w:val="00DB24C7"/>
    <w:rsid w:val="00DB6F59"/>
    <w:rsid w:val="00DB7260"/>
    <w:rsid w:val="00DD3F49"/>
    <w:rsid w:val="00DD4B12"/>
    <w:rsid w:val="00DF1CC1"/>
    <w:rsid w:val="00DF4FE6"/>
    <w:rsid w:val="00E04233"/>
    <w:rsid w:val="00E06320"/>
    <w:rsid w:val="00E075BE"/>
    <w:rsid w:val="00E156AE"/>
    <w:rsid w:val="00E21AC8"/>
    <w:rsid w:val="00E22F75"/>
    <w:rsid w:val="00E24B87"/>
    <w:rsid w:val="00E25BDD"/>
    <w:rsid w:val="00E273E8"/>
    <w:rsid w:val="00E3003C"/>
    <w:rsid w:val="00E31030"/>
    <w:rsid w:val="00E319C0"/>
    <w:rsid w:val="00E37EC7"/>
    <w:rsid w:val="00E416F9"/>
    <w:rsid w:val="00E518FA"/>
    <w:rsid w:val="00E55347"/>
    <w:rsid w:val="00E82C8C"/>
    <w:rsid w:val="00E840F6"/>
    <w:rsid w:val="00E8500E"/>
    <w:rsid w:val="00E9335F"/>
    <w:rsid w:val="00EA404A"/>
    <w:rsid w:val="00EA5B84"/>
    <w:rsid w:val="00EB1E8D"/>
    <w:rsid w:val="00EC1CC6"/>
    <w:rsid w:val="00EC203C"/>
    <w:rsid w:val="00EF7657"/>
    <w:rsid w:val="00F06F8F"/>
    <w:rsid w:val="00F17A23"/>
    <w:rsid w:val="00F20286"/>
    <w:rsid w:val="00F213D9"/>
    <w:rsid w:val="00F22A64"/>
    <w:rsid w:val="00F30F4F"/>
    <w:rsid w:val="00F5352D"/>
    <w:rsid w:val="00F64EFB"/>
    <w:rsid w:val="00F65943"/>
    <w:rsid w:val="00F71DC2"/>
    <w:rsid w:val="00F73125"/>
    <w:rsid w:val="00F838A5"/>
    <w:rsid w:val="00F858B2"/>
    <w:rsid w:val="00F96C58"/>
    <w:rsid w:val="00FB757B"/>
    <w:rsid w:val="00FC0256"/>
    <w:rsid w:val="00FE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CF2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CD"/>
    <w:pPr>
      <w:spacing w:after="0"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414BBD"/>
    <w:pPr>
      <w:keepNext/>
      <w:keepLines/>
      <w:numPr>
        <w:numId w:val="2"/>
      </w:numPr>
      <w:spacing w:before="120" w:after="240"/>
      <w:ind w:left="0" w:firstLine="709"/>
      <w:jc w:val="both"/>
      <w:outlineLvl w:val="0"/>
    </w:pPr>
    <w:rPr>
      <w:rFonts w:eastAsiaTheme="majorEastAsia" w:cstheme="majorBidi"/>
      <w:b/>
      <w:bCs/>
      <w:szCs w:val="28"/>
    </w:rPr>
  </w:style>
  <w:style w:type="paragraph" w:styleId="20">
    <w:name w:val="heading 2"/>
    <w:basedOn w:val="a"/>
    <w:next w:val="a"/>
    <w:link w:val="21"/>
    <w:qFormat/>
    <w:rsid w:val="00C35CD2"/>
    <w:pPr>
      <w:keepNext/>
      <w:spacing w:line="240" w:lineRule="auto"/>
      <w:ind w:firstLine="0"/>
      <w:outlineLvl w:val="1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35CD2"/>
    <w:pPr>
      <w:keepNext/>
      <w:spacing w:line="240" w:lineRule="auto"/>
      <w:ind w:firstLine="0"/>
      <w:outlineLvl w:val="2"/>
    </w:pPr>
    <w:rPr>
      <w:rFonts w:eastAsia="Times New Roman" w:cs="Times New Roman"/>
      <w:b/>
      <w:bCs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35CD2"/>
    <w:pPr>
      <w:spacing w:before="240" w:after="60" w:line="240" w:lineRule="auto"/>
      <w:ind w:firstLine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BBD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3">
    <w:name w:val="List Paragraph"/>
    <w:aliases w:val="Bullet List,FooterText,numbered,Список нумерованный цифры,Абзац списка2,Абзац нумерованного списка,ТЗОТ Текст 2 уровня. Без оглавления,Table-Normal,RSHB_Table-Normal,Num Bullet 1,lp1,SL_Абзац списка,Содержание. 2 уровень,РГ_Абзац списка"/>
    <w:basedOn w:val="a"/>
    <w:link w:val="a4"/>
    <w:uiPriority w:val="34"/>
    <w:qFormat/>
    <w:rsid w:val="00414BBD"/>
    <w:pPr>
      <w:contextualSpacing/>
    </w:pPr>
  </w:style>
  <w:style w:type="paragraph" w:customStyle="1" w:styleId="11">
    <w:name w:val="Основной текст1"/>
    <w:basedOn w:val="a"/>
    <w:rsid w:val="0098162D"/>
    <w:pPr>
      <w:ind w:firstLine="720"/>
      <w:jc w:val="both"/>
    </w:pPr>
    <w:rPr>
      <w:rFonts w:eastAsia="Times New Roman" w:cs="Times New Roman"/>
      <w:szCs w:val="24"/>
      <w:lang w:eastAsia="ru-RU"/>
    </w:rPr>
  </w:style>
  <w:style w:type="paragraph" w:customStyle="1" w:styleId="Tabletext">
    <w:name w:val="Table text"/>
    <w:basedOn w:val="a"/>
    <w:rsid w:val="0098162D"/>
    <w:pPr>
      <w:spacing w:line="240" w:lineRule="auto"/>
      <w:ind w:firstLine="0"/>
    </w:pPr>
    <w:rPr>
      <w:rFonts w:eastAsia="Times New Roman" w:cs="Times New Roman"/>
      <w:szCs w:val="24"/>
      <w:lang w:eastAsia="ru-RU"/>
    </w:rPr>
  </w:style>
  <w:style w:type="paragraph" w:customStyle="1" w:styleId="Tableheader">
    <w:name w:val="Table_header"/>
    <w:basedOn w:val="Tabletext"/>
    <w:rsid w:val="0098162D"/>
    <w:pPr>
      <w:suppressAutoHyphens/>
      <w:jc w:val="center"/>
    </w:pPr>
  </w:style>
  <w:style w:type="paragraph" w:styleId="a5">
    <w:name w:val="header"/>
    <w:basedOn w:val="a"/>
    <w:link w:val="a6"/>
    <w:uiPriority w:val="99"/>
    <w:unhideWhenUsed/>
    <w:rsid w:val="0072694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6940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72694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6940"/>
    <w:rPr>
      <w:rFonts w:ascii="Times New Roman" w:hAnsi="Times New Roman"/>
      <w:sz w:val="28"/>
    </w:rPr>
  </w:style>
  <w:style w:type="table" w:customStyle="1" w:styleId="22">
    <w:name w:val="Сетка таблицы2"/>
    <w:basedOn w:val="a1"/>
    <w:next w:val="a9"/>
    <w:uiPriority w:val="39"/>
    <w:rsid w:val="00B4213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B4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"/>
    <w:unhideWhenUsed/>
    <w:rsid w:val="00AB0408"/>
    <w:pPr>
      <w:ind w:firstLine="0"/>
      <w:jc w:val="both"/>
    </w:pPr>
    <w:rPr>
      <w:rFonts w:eastAsia="Times New Roman" w:cs="Times New Roman"/>
      <w:szCs w:val="24"/>
      <w:lang w:eastAsia="ru-RU"/>
    </w:rPr>
  </w:style>
  <w:style w:type="paragraph" w:styleId="2">
    <w:name w:val="List Number 2"/>
    <w:basedOn w:val="a"/>
    <w:semiHidden/>
    <w:unhideWhenUsed/>
    <w:rsid w:val="00AB0408"/>
    <w:pPr>
      <w:numPr>
        <w:ilvl w:val="1"/>
        <w:numId w:val="4"/>
      </w:numPr>
      <w:jc w:val="both"/>
    </w:pPr>
    <w:rPr>
      <w:rFonts w:eastAsia="Times New Roman" w:cs="Times New Roman"/>
      <w:szCs w:val="24"/>
      <w:lang w:eastAsia="ru-RU"/>
    </w:rPr>
  </w:style>
  <w:style w:type="paragraph" w:styleId="ab">
    <w:name w:val="No Spacing"/>
    <w:uiPriority w:val="1"/>
    <w:qFormat/>
    <w:rsid w:val="00AB0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422C1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22C13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22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unhideWhenUsed/>
    <w:rsid w:val="00422C1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2C13"/>
    <w:rPr>
      <w:rFonts w:ascii="Segoe U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sid w:val="00367F5A"/>
    <w:pPr>
      <w:ind w:firstLine="709"/>
    </w:pPr>
    <w:rPr>
      <w:rFonts w:eastAsiaTheme="minorHAnsi" w:cstheme="minorBidi"/>
      <w:b/>
      <w:bCs/>
      <w:lang w:eastAsia="en-US"/>
    </w:rPr>
  </w:style>
  <w:style w:type="character" w:customStyle="1" w:styleId="af2">
    <w:name w:val="Тема примечания Знак"/>
    <w:basedOn w:val="ae"/>
    <w:link w:val="af1"/>
    <w:uiPriority w:val="99"/>
    <w:semiHidden/>
    <w:rsid w:val="00367F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">
    <w:name w:val="Iau?iu"/>
    <w:rsid w:val="00367F5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0F63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275179"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155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Список нумерованный цифры Знак,Абзац списка2 Знак,Абзац нумерованного списка Знак,ТЗОТ Текст 2 уровня. Без оглавления Знак,Table-Normal Знак,RSHB_Table-Normal Знак,Num Bullet 1 Знак"/>
    <w:link w:val="a3"/>
    <w:uiPriority w:val="34"/>
    <w:locked/>
    <w:rsid w:val="00947834"/>
    <w:rPr>
      <w:rFonts w:ascii="Times New Roman" w:hAnsi="Times New Roman"/>
      <w:sz w:val="28"/>
    </w:rPr>
  </w:style>
  <w:style w:type="table" w:customStyle="1" w:styleId="110">
    <w:name w:val="Сетка таблицы11"/>
    <w:basedOn w:val="a1"/>
    <w:uiPriority w:val="59"/>
    <w:rsid w:val="00947834"/>
    <w:pPr>
      <w:spacing w:after="0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"/>
    <w:basedOn w:val="a0"/>
    <w:link w:val="20"/>
    <w:rsid w:val="00C35CD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5C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35CD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35CD2"/>
  </w:style>
  <w:style w:type="paragraph" w:styleId="af3">
    <w:name w:val="Body Text"/>
    <w:basedOn w:val="a"/>
    <w:link w:val="af4"/>
    <w:rsid w:val="00C35CD2"/>
    <w:pPr>
      <w:spacing w:line="240" w:lineRule="auto"/>
      <w:ind w:firstLine="0"/>
      <w:jc w:val="both"/>
    </w:pPr>
    <w:rPr>
      <w:rFonts w:eastAsia="Times New Roman" w:cs="Times New Roman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35C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Document Map"/>
    <w:basedOn w:val="a"/>
    <w:link w:val="af6"/>
    <w:semiHidden/>
    <w:rsid w:val="00C35CD2"/>
    <w:pPr>
      <w:shd w:val="clear" w:color="auto" w:fill="00008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C35CD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4">
    <w:name w:val="Сетка таблицы4"/>
    <w:basedOn w:val="a1"/>
    <w:next w:val="a9"/>
    <w:uiPriority w:val="59"/>
    <w:rsid w:val="00C35C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rsid w:val="00C35CD2"/>
    <w:rPr>
      <w:color w:val="0000FF"/>
      <w:u w:val="single"/>
    </w:rPr>
  </w:style>
  <w:style w:type="paragraph" w:customStyle="1" w:styleId="ConsPlusNormal">
    <w:name w:val="ConsPlusNormal"/>
    <w:rsid w:val="00C35C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Îáû÷íûé Знак Знак Знак"/>
    <w:rsid w:val="00C35CD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4">
    <w:name w:val="çàãîëîâîê 1"/>
    <w:basedOn w:val="af8"/>
    <w:next w:val="af8"/>
    <w:rsid w:val="00C35CD2"/>
    <w:pPr>
      <w:keepNext/>
      <w:jc w:val="center"/>
    </w:pPr>
    <w:rPr>
      <w:b/>
      <w:bCs/>
      <w:sz w:val="24"/>
      <w:szCs w:val="24"/>
      <w:u w:val="single"/>
    </w:rPr>
  </w:style>
  <w:style w:type="paragraph" w:customStyle="1" w:styleId="23">
    <w:name w:val="çàãîëîâîê 2"/>
    <w:basedOn w:val="af8"/>
    <w:next w:val="af8"/>
    <w:rsid w:val="00C35CD2"/>
    <w:pPr>
      <w:keepNext/>
      <w:jc w:val="center"/>
    </w:pPr>
    <w:rPr>
      <w:b/>
      <w:bCs/>
      <w:sz w:val="24"/>
      <w:szCs w:val="24"/>
    </w:rPr>
  </w:style>
  <w:style w:type="paragraph" w:customStyle="1" w:styleId="32">
    <w:name w:val="çàãîëîâîê 3"/>
    <w:basedOn w:val="af8"/>
    <w:next w:val="af8"/>
    <w:rsid w:val="00C35CD2"/>
    <w:pPr>
      <w:keepNext/>
      <w:spacing w:before="240" w:after="60"/>
    </w:pPr>
    <w:rPr>
      <w:rFonts w:ascii="Arial" w:hAnsi="Arial" w:cs="Arial"/>
      <w:sz w:val="24"/>
      <w:szCs w:val="24"/>
    </w:rPr>
  </w:style>
  <w:style w:type="paragraph" w:customStyle="1" w:styleId="15">
    <w:name w:val="Текст1"/>
    <w:basedOn w:val="a"/>
    <w:rsid w:val="00C35CD2"/>
    <w:pPr>
      <w:suppressAutoHyphens/>
      <w:spacing w:line="240" w:lineRule="auto"/>
      <w:ind w:firstLine="0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f9">
    <w:name w:val="Îáû÷íûé Знак"/>
    <w:rsid w:val="00C35CD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a">
    <w:name w:val="Знак"/>
    <w:basedOn w:val="a"/>
    <w:rsid w:val="00C35CD2"/>
    <w:pPr>
      <w:spacing w:after="160" w:line="240" w:lineRule="exact"/>
      <w:ind w:firstLine="0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6">
    <w:name w:val="Обычный1"/>
    <w:rsid w:val="00C35C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35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basedOn w:val="a"/>
    <w:uiPriority w:val="99"/>
    <w:rsid w:val="00C35CD2"/>
    <w:pPr>
      <w:autoSpaceDE w:val="0"/>
      <w:autoSpaceDN w:val="0"/>
      <w:spacing w:line="240" w:lineRule="auto"/>
      <w:ind w:firstLine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Style7">
    <w:name w:val="Style7"/>
    <w:basedOn w:val="a"/>
    <w:rsid w:val="00C35CD2"/>
    <w:pPr>
      <w:widowControl w:val="0"/>
      <w:autoSpaceDE w:val="0"/>
      <w:autoSpaceDN w:val="0"/>
      <w:adjustRightInd w:val="0"/>
      <w:spacing w:line="269" w:lineRule="exact"/>
      <w:ind w:firstLine="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C35CD2"/>
    <w:rPr>
      <w:rFonts w:ascii="Times New Roman" w:hAnsi="Times New Roman" w:cs="Times New Roman"/>
      <w:color w:val="000000"/>
      <w:sz w:val="20"/>
      <w:szCs w:val="20"/>
    </w:rPr>
  </w:style>
  <w:style w:type="paragraph" w:styleId="33">
    <w:name w:val="toc 3"/>
    <w:basedOn w:val="a"/>
    <w:next w:val="a"/>
    <w:autoRedefine/>
    <w:rsid w:val="00C35CD2"/>
    <w:pPr>
      <w:suppressAutoHyphens/>
      <w:spacing w:line="240" w:lineRule="auto"/>
      <w:ind w:left="33" w:hanging="33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C35CD2"/>
  </w:style>
  <w:style w:type="paragraph" w:customStyle="1" w:styleId="310">
    <w:name w:val="Основной текст с отступом 31"/>
    <w:basedOn w:val="a"/>
    <w:rsid w:val="00C35CD2"/>
    <w:pPr>
      <w:suppressAutoHyphens/>
      <w:spacing w:line="240" w:lineRule="auto"/>
      <w:jc w:val="both"/>
    </w:pPr>
    <w:rPr>
      <w:rFonts w:eastAsia="Times New Roman" w:cs="Times New Roman"/>
      <w:sz w:val="22"/>
      <w:szCs w:val="20"/>
      <w:lang w:eastAsia="ar-SA"/>
    </w:rPr>
  </w:style>
  <w:style w:type="paragraph" w:styleId="afb">
    <w:name w:val="Normal (Web)"/>
    <w:basedOn w:val="a"/>
    <w:rsid w:val="00C35CD2"/>
    <w:pPr>
      <w:spacing w:before="100" w:beforeAutospacing="1" w:after="100" w:afterAutospacing="1" w:line="240" w:lineRule="auto"/>
      <w:ind w:firstLine="0"/>
    </w:pPr>
    <w:rPr>
      <w:rFonts w:eastAsia="Times New Roman" w:cs="Times New Roman"/>
      <w:color w:val="6D6F7F"/>
      <w:sz w:val="24"/>
      <w:szCs w:val="24"/>
      <w:lang w:val="en-US"/>
    </w:rPr>
  </w:style>
  <w:style w:type="paragraph" w:customStyle="1" w:styleId="Style10">
    <w:name w:val="Style10"/>
    <w:basedOn w:val="a"/>
    <w:rsid w:val="00C35CD2"/>
    <w:pPr>
      <w:widowControl w:val="0"/>
      <w:autoSpaceDE w:val="0"/>
      <w:autoSpaceDN w:val="0"/>
      <w:adjustRightInd w:val="0"/>
      <w:spacing w:line="269" w:lineRule="exact"/>
      <w:ind w:firstLine="682"/>
      <w:jc w:val="both"/>
    </w:pPr>
    <w:rPr>
      <w:rFonts w:eastAsia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unhideWhenUsed/>
    <w:rsid w:val="00B50611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B50611"/>
    <w:rPr>
      <w:rFonts w:ascii="Times New Roman" w:hAnsi="Times New Roman"/>
      <w:sz w:val="28"/>
    </w:rPr>
  </w:style>
  <w:style w:type="paragraph" w:styleId="afe">
    <w:name w:val="footnote text"/>
    <w:basedOn w:val="a"/>
    <w:link w:val="aff"/>
    <w:uiPriority w:val="99"/>
    <w:semiHidden/>
    <w:unhideWhenUsed/>
    <w:rsid w:val="00C57697"/>
    <w:pPr>
      <w:spacing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C57697"/>
    <w:rPr>
      <w:rFonts w:ascii="Times New Roman" w:hAnsi="Times New Roman"/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C57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9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6189</Words>
  <Characters>35279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2019-04-25T10:15:00Z</dcterms:created>
  <dcterms:modified xsi:type="dcterms:W3CDTF">2026-06-03T08:58:00Z</dcterms:modified>
</cp:coreProperties>
</file>